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3B9" w:rsidRDefault="00E13342">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МИНИСТЕРСТВО ОБРАЗОВАНИЯ И МОЛОДЕЖНОЙ ПОЛИТИКИ</w:t>
      </w:r>
    </w:p>
    <w:p w:rsidR="002313B9" w:rsidRDefault="00E13342">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СВЕРДЛОВСКОЙ ОБЛАСТИ</w:t>
      </w:r>
    </w:p>
    <w:p w:rsidR="002313B9" w:rsidRDefault="00E13342">
      <w:pPr>
        <w:widowControl w:val="0"/>
        <w:tabs>
          <w:tab w:val="left" w:pos="8931"/>
        </w:tabs>
        <w:spacing w:after="0" w:line="360" w:lineRule="auto"/>
        <w:contextualSpacing/>
        <w:jc w:val="center"/>
        <w:rPr>
          <w:rFonts w:ascii="Times New Roman" w:eastAsia="Courier New" w:hAnsi="Times New Roman" w:cs="Times New Roman"/>
          <w:color w:val="000000"/>
          <w:sz w:val="28"/>
          <w:szCs w:val="28"/>
          <w:lang w:eastAsia="ru-RU"/>
        </w:rPr>
      </w:pPr>
      <w:r>
        <w:rPr>
          <w:rFonts w:ascii="Times New Roman" w:eastAsia="Courier New" w:hAnsi="Times New Roman" w:cs="Times New Roman"/>
          <w:color w:val="000000"/>
          <w:sz w:val="28"/>
          <w:szCs w:val="28"/>
          <w:lang w:eastAsia="ru-RU"/>
        </w:rPr>
        <w:t>ГАПОУ СО «Красноуфимский аграрный колледж»</w:t>
      </w:r>
    </w:p>
    <w:p w:rsidR="002313B9" w:rsidRDefault="002313B9">
      <w:pPr>
        <w:widowControl w:val="0"/>
        <w:tabs>
          <w:tab w:val="left" w:pos="8931"/>
        </w:tabs>
        <w:spacing w:after="0" w:line="360" w:lineRule="auto"/>
        <w:jc w:val="center"/>
        <w:rPr>
          <w:rFonts w:ascii="Times New Roman" w:hAnsi="Times New Roman" w:cs="Times New Roman"/>
          <w:sz w:val="24"/>
          <w:szCs w:val="24"/>
          <w:lang w:eastAsia="ru-RU"/>
        </w:rPr>
      </w:pPr>
    </w:p>
    <w:tbl>
      <w:tblPr>
        <w:tblW w:w="9831" w:type="dxa"/>
        <w:tblInd w:w="-106" w:type="dxa"/>
        <w:tblLook w:val="01E0" w:firstRow="1" w:lastRow="1" w:firstColumn="1" w:lastColumn="1" w:noHBand="0" w:noVBand="0"/>
      </w:tblPr>
      <w:tblGrid>
        <w:gridCol w:w="3051"/>
        <w:gridCol w:w="3503"/>
        <w:gridCol w:w="3277"/>
      </w:tblGrid>
      <w:tr w:rsidR="002313B9">
        <w:tc>
          <w:tcPr>
            <w:tcW w:w="3051" w:type="dxa"/>
          </w:tcPr>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 xml:space="preserve">РАССМОТРЕНО: Цикловой комиссией </w:t>
            </w:r>
          </w:p>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экономических дисциплин</w:t>
            </w:r>
          </w:p>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протокол №1</w:t>
            </w: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r>
              <w:rPr>
                <w:rFonts w:ascii="Times New Roman" w:hAnsi="Times New Roman" w:cs="Courier New"/>
                <w:sz w:val="24"/>
                <w:szCs w:val="24"/>
                <w:lang w:eastAsia="ru-RU"/>
              </w:rPr>
              <w:t xml:space="preserve">_______А.В. Попова                         </w:t>
            </w:r>
          </w:p>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16"/>
                <w:szCs w:val="16"/>
                <w:lang w:eastAsia="ru-RU"/>
              </w:rPr>
            </w:pPr>
            <w:r>
              <w:rPr>
                <w:rFonts w:ascii="Times New Roman" w:hAnsi="Times New Roman" w:cs="Courier New"/>
                <w:sz w:val="16"/>
                <w:szCs w:val="16"/>
                <w:lang w:eastAsia="ru-RU"/>
              </w:rPr>
              <w:t xml:space="preserve">   подпись</w:t>
            </w: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Courier New"/>
                <w:sz w:val="24"/>
                <w:szCs w:val="24"/>
                <w:lang w:eastAsia="ru-RU"/>
              </w:rPr>
            </w:pPr>
          </w:p>
          <w:p w:rsidR="002313B9" w:rsidRDefault="00E13342">
            <w:pPr>
              <w:tabs>
                <w:tab w:val="left" w:pos="8931"/>
              </w:tabs>
              <w:spacing w:after="0" w:line="240" w:lineRule="auto"/>
              <w:jc w:val="both"/>
              <w:rPr>
                <w:rStyle w:val="s22"/>
              </w:rPr>
            </w:pPr>
            <w:r>
              <w:rPr>
                <w:rFonts w:ascii="Times New Roman" w:hAnsi="Times New Roman" w:cs="Courier New"/>
                <w:sz w:val="24"/>
                <w:szCs w:val="24"/>
                <w:lang w:eastAsia="ru-RU"/>
              </w:rPr>
              <w:t>«31» августа 2022 г.</w:t>
            </w:r>
          </w:p>
        </w:tc>
        <w:tc>
          <w:tcPr>
            <w:tcW w:w="3503" w:type="dxa"/>
          </w:tcPr>
          <w:p w:rsidR="002313B9" w:rsidRDefault="00E13342">
            <w:pPr>
              <w:tabs>
                <w:tab w:val="left" w:pos="893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СОГЛАСОВАНО:</w:t>
            </w: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Региональный менеджер –начальник сектора ПКМБ №7003/19 Управления продаж МБ ООПКМБ №1 Свердловского отделения №7003 ПАО Сбербанк </w:t>
            </w:r>
          </w:p>
          <w:p w:rsidR="002313B9" w:rsidRDefault="00E13342">
            <w:pPr>
              <w:pStyle w:val="26"/>
              <w:tabs>
                <w:tab w:val="left" w:pos="8931"/>
              </w:tabs>
            </w:pPr>
            <w:r>
              <w:t xml:space="preserve">          </w:t>
            </w:r>
          </w:p>
          <w:p w:rsidR="002313B9" w:rsidRDefault="00E13342">
            <w:pPr>
              <w:tabs>
                <w:tab w:val="left" w:pos="8931"/>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____</w:t>
            </w:r>
            <w:r>
              <w:rPr>
                <w:rFonts w:ascii="Times New Roman" w:hAnsi="Times New Roman" w:cs="Times New Roman"/>
                <w:sz w:val="24"/>
                <w:szCs w:val="24"/>
                <w:u w:val="single"/>
              </w:rPr>
              <w:t xml:space="preserve">        </w:t>
            </w:r>
            <w:r>
              <w:rPr>
                <w:rStyle w:val="s22"/>
              </w:rPr>
              <w:t xml:space="preserve">Н.А. Якимова                                                                  </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2313B9" w:rsidRDefault="00E13342">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 сентября 2022 г.</w:t>
            </w:r>
          </w:p>
          <w:p w:rsidR="002313B9" w:rsidRDefault="00E13342">
            <w:pPr>
              <w:widowControl w:val="0"/>
              <w:tabs>
                <w:tab w:val="center" w:pos="4304"/>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  м.п</w:t>
            </w: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jc w:val="both"/>
              <w:rPr>
                <w:rFonts w:ascii="Times New Roman" w:hAnsi="Times New Roman" w:cs="Times New Roman"/>
                <w:color w:val="000000"/>
                <w:sz w:val="24"/>
                <w:szCs w:val="24"/>
              </w:rPr>
            </w:pPr>
          </w:p>
        </w:tc>
        <w:tc>
          <w:tcPr>
            <w:tcW w:w="3277" w:type="dxa"/>
          </w:tcPr>
          <w:p w:rsidR="002313B9" w:rsidRDefault="00E13342">
            <w:pPr>
              <w:tabs>
                <w:tab w:val="left" w:pos="8931"/>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УТВЕРЖДАЮ:</w:t>
            </w: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Заместитель директора </w:t>
            </w: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по Учебной работе</w:t>
            </w: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 А.Е. Приемщиков </w:t>
            </w: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подпись  </w:t>
            </w: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52" w:lineRule="auto"/>
              <w:rPr>
                <w:rFonts w:ascii="Times New Roman" w:hAnsi="Times New Roman" w:cs="Times New Roman"/>
                <w:sz w:val="24"/>
                <w:szCs w:val="24"/>
              </w:rPr>
            </w:pPr>
          </w:p>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«____» сентября 2022 г.</w:t>
            </w:r>
          </w:p>
          <w:p w:rsidR="002313B9" w:rsidRDefault="002313B9">
            <w:pPr>
              <w:widowControl w:val="0"/>
              <w:tabs>
                <w:tab w:val="center" w:pos="4304"/>
                <w:tab w:val="left" w:pos="8931"/>
              </w:tabs>
              <w:spacing w:after="0" w:line="240" w:lineRule="auto"/>
              <w:jc w:val="right"/>
              <w:rPr>
                <w:rFonts w:ascii="Times New Roman" w:hAnsi="Times New Roman" w:cs="Times New Roman"/>
                <w:sz w:val="24"/>
                <w:szCs w:val="24"/>
                <w:lang w:eastAsia="ru-RU"/>
              </w:rPr>
            </w:pPr>
          </w:p>
        </w:tc>
      </w:tr>
    </w:tbl>
    <w:p w:rsidR="002313B9" w:rsidRDefault="002313B9">
      <w:pPr>
        <w:widowControl w:val="0"/>
        <w:tabs>
          <w:tab w:val="left" w:pos="8931"/>
        </w:tabs>
        <w:spacing w:after="0" w:line="240" w:lineRule="auto"/>
        <w:rPr>
          <w:rFonts w:ascii="Times New Roman" w:hAnsi="Times New Roman" w:cs="Times New Roman"/>
          <w:sz w:val="24"/>
          <w:szCs w:val="24"/>
          <w:lang w:eastAsia="ru-RU"/>
        </w:rPr>
      </w:pPr>
    </w:p>
    <w:p w:rsidR="002313B9" w:rsidRDefault="002313B9">
      <w:pPr>
        <w:widowControl w:val="0"/>
        <w:tabs>
          <w:tab w:val="left" w:pos="8931"/>
        </w:tabs>
        <w:spacing w:after="0" w:line="240" w:lineRule="auto"/>
        <w:rPr>
          <w:rFonts w:ascii="Times New Roman" w:hAnsi="Times New Roman" w:cs="Times New Roman"/>
          <w:sz w:val="24"/>
          <w:szCs w:val="24"/>
          <w:lang w:eastAsia="ru-RU"/>
        </w:rPr>
      </w:pPr>
    </w:p>
    <w:p w:rsidR="002313B9" w:rsidRDefault="002313B9">
      <w:pPr>
        <w:widowControl w:val="0"/>
        <w:shd w:val="clear" w:color="auto" w:fill="FFFFFF"/>
        <w:tabs>
          <w:tab w:val="left" w:pos="8931"/>
        </w:tabs>
        <w:spacing w:after="0" w:line="240" w:lineRule="auto"/>
        <w:ind w:firstLine="4860"/>
        <w:jc w:val="center"/>
        <w:rPr>
          <w:rFonts w:ascii="Times New Roman" w:hAnsi="Times New Roman" w:cs="Times New Roman"/>
          <w:spacing w:val="-1"/>
          <w:sz w:val="24"/>
          <w:szCs w:val="24"/>
          <w:lang w:eastAsia="ru-RU"/>
        </w:rPr>
      </w:pPr>
    </w:p>
    <w:p w:rsidR="002313B9" w:rsidRDefault="00E1334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Courier New" w:hAnsi="Times New Roman" w:cs="Times New Roman"/>
          <w:b/>
          <w:color w:val="000000"/>
          <w:sz w:val="28"/>
          <w:szCs w:val="28"/>
          <w:lang w:eastAsia="ru-RU"/>
        </w:rPr>
      </w:pPr>
      <w:r>
        <w:rPr>
          <w:rFonts w:ascii="Times New Roman" w:eastAsia="Courier New" w:hAnsi="Times New Roman" w:cs="Times New Roman"/>
          <w:b/>
          <w:sz w:val="28"/>
          <w:szCs w:val="28"/>
          <w:lang w:eastAsia="ru-RU"/>
        </w:rPr>
        <w:t>РАБОЧАЯ ПРОГРАММА</w:t>
      </w:r>
    </w:p>
    <w:p w:rsidR="002313B9" w:rsidRDefault="00E13342">
      <w:pPr>
        <w:widowControl w:val="0"/>
        <w:shd w:val="clear" w:color="auto" w:fill="FFFFFF"/>
        <w:tabs>
          <w:tab w:val="left" w:pos="8931"/>
        </w:tabs>
        <w:spacing w:after="0" w:line="240" w:lineRule="auto"/>
        <w:jc w:val="center"/>
        <w:rPr>
          <w:rFonts w:ascii="Times New Roman" w:eastAsia="Courier New" w:hAnsi="Times New Roman" w:cs="Times New Roman"/>
          <w:b/>
          <w:sz w:val="28"/>
          <w:szCs w:val="28"/>
          <w:lang w:eastAsia="ru-RU"/>
        </w:rPr>
      </w:pPr>
      <w:r>
        <w:rPr>
          <w:rFonts w:ascii="Times New Roman" w:eastAsia="Courier New" w:hAnsi="Times New Roman" w:cs="Times New Roman"/>
          <w:b/>
          <w:sz w:val="28"/>
          <w:szCs w:val="28"/>
          <w:lang w:eastAsia="ru-RU"/>
        </w:rPr>
        <w:t>ПРОФЕССИОНАЛЬНОГО МОДУЛЯ</w:t>
      </w:r>
    </w:p>
    <w:p w:rsidR="002313B9" w:rsidRDefault="002313B9">
      <w:pPr>
        <w:widowControl w:val="0"/>
        <w:shd w:val="clear" w:color="auto" w:fill="FFFFFF"/>
        <w:tabs>
          <w:tab w:val="left" w:pos="8931"/>
        </w:tabs>
        <w:spacing w:after="0" w:line="240" w:lineRule="auto"/>
        <w:jc w:val="center"/>
        <w:rPr>
          <w:rFonts w:ascii="Times New Roman" w:hAnsi="Times New Roman" w:cs="Times New Roman"/>
          <w:b/>
          <w:bCs/>
          <w:spacing w:val="-1"/>
          <w:sz w:val="28"/>
          <w:szCs w:val="28"/>
          <w:lang w:eastAsia="ru-RU"/>
        </w:rPr>
      </w:pPr>
    </w:p>
    <w:p w:rsidR="002313B9" w:rsidRDefault="00E13342">
      <w:pPr>
        <w:widowControl w:val="0"/>
        <w:shd w:val="clear" w:color="auto" w:fill="FFFFFF"/>
        <w:tabs>
          <w:tab w:val="left" w:pos="8931"/>
        </w:tabs>
        <w:spacing w:after="0" w:line="240" w:lineRule="auto"/>
        <w:jc w:val="center"/>
        <w:rPr>
          <w:rFonts w:ascii="Times New Roman" w:hAnsi="Times New Roman" w:cs="Times New Roman"/>
          <w:b/>
          <w:bCs/>
          <w:spacing w:val="-1"/>
          <w:sz w:val="24"/>
          <w:szCs w:val="24"/>
          <w:lang w:eastAsia="ru-RU"/>
        </w:rPr>
      </w:pPr>
      <w:r>
        <w:rPr>
          <w:rFonts w:ascii="Times New Roman" w:hAnsi="Times New Roman" w:cs="Times New Roman"/>
          <w:b/>
          <w:bCs/>
          <w:sz w:val="24"/>
          <w:szCs w:val="24"/>
          <w:lang w:eastAsia="ru-RU"/>
        </w:rPr>
        <w:t xml:space="preserve"> ПМ 02 Осуществление кредитных операций</w:t>
      </w:r>
      <w:r>
        <w:rPr>
          <w:rFonts w:ascii="Times New Roman" w:hAnsi="Times New Roman" w:cs="Times New Roman"/>
          <w:b/>
          <w:bCs/>
          <w:spacing w:val="-1"/>
          <w:sz w:val="24"/>
          <w:szCs w:val="24"/>
          <w:lang w:eastAsia="ru-RU"/>
        </w:rPr>
        <w:t xml:space="preserve"> </w:t>
      </w:r>
    </w:p>
    <w:p w:rsidR="002313B9" w:rsidRDefault="00E13342">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МДК 02.01 Организация кредитной работы</w:t>
      </w:r>
    </w:p>
    <w:p w:rsidR="002313B9" w:rsidRDefault="00E13342">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p w:rsidR="002313B9" w:rsidRDefault="002313B9">
      <w:pPr>
        <w:widowControl w:val="0"/>
        <w:tabs>
          <w:tab w:val="left" w:pos="8931"/>
        </w:tabs>
        <w:spacing w:after="0" w:line="240" w:lineRule="auto"/>
        <w:rPr>
          <w:rFonts w:ascii="Times New Roman" w:hAnsi="Times New Roman" w:cs="Times New Roman"/>
          <w:sz w:val="24"/>
          <w:szCs w:val="24"/>
          <w:lang w:eastAsia="ru-RU"/>
        </w:rPr>
      </w:pPr>
    </w:p>
    <w:p w:rsidR="002313B9" w:rsidRDefault="00E13342">
      <w:pPr>
        <w:tabs>
          <w:tab w:val="left" w:pos="8931"/>
        </w:tabs>
        <w:spacing w:after="0"/>
        <w:jc w:val="center"/>
        <w:rPr>
          <w:rFonts w:ascii="Times New Roman" w:hAnsi="Times New Roman" w:cs="Times New Roman"/>
          <w:b/>
          <w:bCs/>
          <w:i/>
          <w:iCs/>
          <w:sz w:val="24"/>
          <w:szCs w:val="24"/>
          <w:lang w:eastAsia="ru-RU"/>
        </w:rPr>
      </w:pPr>
      <w:r>
        <w:rPr>
          <w:rFonts w:ascii="Times New Roman" w:hAnsi="Times New Roman" w:cs="Times New Roman"/>
          <w:sz w:val="24"/>
          <w:szCs w:val="24"/>
          <w:lang w:eastAsia="ru-RU"/>
        </w:rPr>
        <w:t>Специальность 38.02.07 Банковское дело</w:t>
      </w:r>
    </w:p>
    <w:p w:rsidR="002313B9" w:rsidRDefault="00E13342">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группа 12 БДс (2022-2023)</w:t>
      </w:r>
    </w:p>
    <w:p w:rsidR="002313B9" w:rsidRDefault="00E13342">
      <w:pPr>
        <w:widowControl w:val="0"/>
        <w:tabs>
          <w:tab w:val="left" w:pos="8931"/>
        </w:tabs>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группа 22 БДс (2023-2024) </w:t>
      </w:r>
    </w:p>
    <w:p w:rsidR="002313B9" w:rsidRDefault="002313B9">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2313B9" w:rsidRDefault="002313B9">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2313B9" w:rsidRDefault="002313B9">
      <w:pPr>
        <w:widowControl w:val="0"/>
        <w:tabs>
          <w:tab w:val="left" w:pos="8931"/>
        </w:tabs>
        <w:spacing w:after="0" w:line="240" w:lineRule="auto"/>
        <w:ind w:firstLine="1260"/>
        <w:rPr>
          <w:rFonts w:ascii="Times New Roman" w:hAnsi="Times New Roman" w:cs="Times New Roman"/>
          <w:b/>
          <w:bCs/>
          <w:i/>
          <w:iCs/>
          <w:sz w:val="24"/>
          <w:szCs w:val="24"/>
          <w:lang w:eastAsia="ru-RU"/>
        </w:rPr>
      </w:pPr>
    </w:p>
    <w:p w:rsidR="002313B9" w:rsidRDefault="002313B9">
      <w:pPr>
        <w:widowControl w:val="0"/>
        <w:tabs>
          <w:tab w:val="left" w:pos="8931"/>
        </w:tabs>
        <w:spacing w:after="0" w:line="240" w:lineRule="auto"/>
        <w:rPr>
          <w:rFonts w:ascii="Times New Roman" w:hAnsi="Times New Roman" w:cs="Times New Roman"/>
          <w:sz w:val="24"/>
          <w:szCs w:val="24"/>
          <w:lang w:eastAsia="ru-RU"/>
        </w:rPr>
      </w:pPr>
    </w:p>
    <w:p w:rsidR="002313B9" w:rsidRDefault="002313B9">
      <w:pPr>
        <w:widowControl w:val="0"/>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lang w:eastAsia="ru-RU"/>
        </w:rPr>
      </w:pPr>
    </w:p>
    <w:p w:rsidR="002313B9" w:rsidRDefault="002313B9">
      <w:pPr>
        <w:widowControl w:val="0"/>
        <w:tabs>
          <w:tab w:val="left" w:pos="8931"/>
        </w:tabs>
        <w:spacing w:after="0" w:line="360" w:lineRule="auto"/>
        <w:jc w:val="center"/>
        <w:rPr>
          <w:rFonts w:ascii="Times New Roman" w:hAnsi="Times New Roman" w:cs="Times New Roman"/>
          <w:sz w:val="24"/>
          <w:szCs w:val="24"/>
          <w:lang w:eastAsia="ru-RU"/>
        </w:rPr>
      </w:pPr>
    </w:p>
    <w:p w:rsidR="002313B9" w:rsidRDefault="002313B9">
      <w:pPr>
        <w:widowControl w:val="0"/>
        <w:tabs>
          <w:tab w:val="left" w:pos="8931"/>
        </w:tabs>
        <w:spacing w:after="0" w:line="360" w:lineRule="auto"/>
        <w:jc w:val="center"/>
        <w:rPr>
          <w:rFonts w:ascii="Times New Roman" w:hAnsi="Times New Roman" w:cs="Times New Roman"/>
          <w:sz w:val="24"/>
          <w:szCs w:val="24"/>
          <w:lang w:eastAsia="ru-RU"/>
        </w:rPr>
      </w:pPr>
    </w:p>
    <w:p w:rsidR="002313B9" w:rsidRDefault="002313B9">
      <w:pPr>
        <w:widowControl w:val="0"/>
        <w:tabs>
          <w:tab w:val="left" w:pos="8931"/>
        </w:tabs>
        <w:spacing w:after="0" w:line="360" w:lineRule="auto"/>
        <w:rPr>
          <w:rFonts w:ascii="Times New Roman" w:hAnsi="Times New Roman" w:cs="Times New Roman"/>
          <w:sz w:val="24"/>
          <w:szCs w:val="24"/>
          <w:lang w:eastAsia="ru-RU"/>
        </w:rPr>
      </w:pPr>
    </w:p>
    <w:p w:rsidR="002313B9" w:rsidRDefault="002313B9">
      <w:pPr>
        <w:widowControl w:val="0"/>
        <w:tabs>
          <w:tab w:val="left" w:pos="8931"/>
        </w:tabs>
        <w:spacing w:after="0" w:line="360" w:lineRule="auto"/>
        <w:jc w:val="center"/>
        <w:rPr>
          <w:rFonts w:ascii="Times New Roman" w:hAnsi="Times New Roman" w:cs="Times New Roman"/>
          <w:sz w:val="24"/>
          <w:szCs w:val="24"/>
          <w:lang w:eastAsia="ru-RU"/>
        </w:rPr>
      </w:pPr>
    </w:p>
    <w:p w:rsidR="002313B9" w:rsidRDefault="00E13342">
      <w:pPr>
        <w:widowControl w:val="0"/>
        <w:tabs>
          <w:tab w:val="left" w:pos="8931"/>
        </w:tabs>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Красноуфимск </w:t>
      </w:r>
    </w:p>
    <w:p w:rsidR="002313B9" w:rsidRDefault="00E13342">
      <w:pPr>
        <w:widowControl w:val="0"/>
        <w:tabs>
          <w:tab w:val="left" w:pos="8931"/>
        </w:tabs>
        <w:spacing w:after="0" w:line="36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2022</w:t>
      </w:r>
    </w:p>
    <w:p w:rsidR="002313B9" w:rsidRDefault="002313B9"/>
    <w:p w:rsidR="002313B9" w:rsidRDefault="002313B9"/>
    <w:p w:rsidR="002313B9" w:rsidRDefault="002313B9">
      <w:pPr>
        <w:sectPr w:rsidR="002313B9">
          <w:footerReference w:type="default" r:id="rId8"/>
          <w:pgSz w:w="11906" w:h="16838"/>
          <w:pgMar w:top="1134" w:right="850" w:bottom="1134" w:left="1701" w:header="0" w:footer="0" w:gutter="0"/>
          <w:cols w:space="720"/>
          <w:formProt w:val="0"/>
          <w:titlePg/>
          <w:docGrid w:linePitch="100"/>
        </w:sectPr>
      </w:pPr>
    </w:p>
    <w:p w:rsidR="002313B9" w:rsidRDefault="00E13342">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Pr>
          <w:rFonts w:ascii="Times New Roman" w:hAnsi="Times New Roman" w:cs="Times New Roman"/>
          <w:b/>
          <w:bCs/>
          <w:i/>
          <w:iCs/>
          <w:sz w:val="24"/>
          <w:szCs w:val="24"/>
          <w:lang w:eastAsia="ru-RU"/>
        </w:rPr>
        <w:lastRenderedPageBreak/>
        <w:tab/>
      </w:r>
      <w:r>
        <w:rPr>
          <w:rFonts w:ascii="Times New Roman" w:hAnsi="Times New Roman" w:cs="Times New Roman"/>
          <w:sz w:val="24"/>
          <w:szCs w:val="24"/>
        </w:rPr>
        <w:t>Рабочая программа профессионального модуля составлена в соответствии с примерной основной образовательной  программой (далее ПООП)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38.02.07  Банковское дело, утвержденного Приказом Минобрнауки России  № 67, от 05 февраля 2018 г. (далее ФГОС СПО), укрупненной группы специальностей 38.00.00 «Экономика и управление».</w:t>
      </w:r>
    </w:p>
    <w:p w:rsidR="002313B9" w:rsidRDefault="002313B9">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p>
    <w:p w:rsidR="002313B9" w:rsidRDefault="00E13342">
      <w:pPr>
        <w:tabs>
          <w:tab w:val="left" w:pos="8931"/>
        </w:tabs>
        <w:jc w:val="both"/>
        <w:rPr>
          <w:sz w:val="24"/>
          <w:szCs w:val="24"/>
        </w:rPr>
      </w:pPr>
      <w:r>
        <w:rPr>
          <w:rFonts w:ascii="Times New Roman" w:hAnsi="Times New Roman" w:cs="Times New Roman"/>
          <w:b/>
          <w:bCs/>
          <w:sz w:val="24"/>
          <w:szCs w:val="24"/>
        </w:rPr>
        <w:t>Разработчик</w:t>
      </w:r>
      <w:r>
        <w:rPr>
          <w:rFonts w:ascii="Times New Roman" w:hAnsi="Times New Roman" w:cs="Times New Roman"/>
          <w:sz w:val="24"/>
          <w:szCs w:val="24"/>
        </w:rPr>
        <w:t>: Михайлова Инга Валерьевна – преподаватель первой квалификационной категории ГАПОУ СО «Красноуфимский аграрный колледж».</w:t>
      </w: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pStyle w:val="38"/>
        <w:shd w:val="clear" w:color="auto" w:fill="auto"/>
        <w:tabs>
          <w:tab w:val="center" w:pos="4304"/>
          <w:tab w:val="left" w:pos="8931"/>
        </w:tabs>
        <w:spacing w:line="240" w:lineRule="auto"/>
        <w:rPr>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1380"/>
          <w:tab w:val="left" w:pos="8931"/>
        </w:tabs>
        <w:spacing w:after="0" w:line="276" w:lineRule="auto"/>
        <w:rPr>
          <w:rFonts w:ascii="Times New Roman" w:hAnsi="Times New Roman" w:cs="Times New Roman"/>
          <w:sz w:val="24"/>
          <w:szCs w:val="24"/>
        </w:rPr>
      </w:pPr>
    </w:p>
    <w:p w:rsidR="002313B9" w:rsidRDefault="002313B9">
      <w:pPr>
        <w:tabs>
          <w:tab w:val="left" w:pos="8931"/>
        </w:tabs>
        <w:spacing w:after="0" w:line="276" w:lineRule="auto"/>
        <w:jc w:val="center"/>
        <w:rPr>
          <w:rFonts w:ascii="Times New Roman" w:hAnsi="Times New Roman" w:cs="Times New Roman"/>
          <w:sz w:val="28"/>
          <w:szCs w:val="28"/>
          <w:lang w:eastAsia="ru-RU"/>
        </w:rPr>
      </w:pPr>
    </w:p>
    <w:p w:rsidR="002313B9" w:rsidRDefault="002313B9">
      <w:pPr>
        <w:tabs>
          <w:tab w:val="left" w:pos="8931"/>
        </w:tabs>
        <w:spacing w:after="0" w:line="276" w:lineRule="auto"/>
        <w:jc w:val="center"/>
        <w:rPr>
          <w:rFonts w:ascii="Times New Roman" w:hAnsi="Times New Roman" w:cs="Times New Roman"/>
          <w:sz w:val="28"/>
          <w:szCs w:val="28"/>
          <w:lang w:eastAsia="ru-RU"/>
        </w:rPr>
      </w:pPr>
    </w:p>
    <w:p w:rsidR="002313B9" w:rsidRDefault="00E13342">
      <w:pPr>
        <w:tabs>
          <w:tab w:val="left" w:pos="8931"/>
        </w:tabs>
        <w:spacing w:after="0" w:line="276"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СОДЕРЖАНИЕ</w:t>
      </w:r>
    </w:p>
    <w:p w:rsidR="002313B9" w:rsidRDefault="002313B9">
      <w:pPr>
        <w:tabs>
          <w:tab w:val="left" w:pos="8931"/>
        </w:tabs>
        <w:rPr>
          <w:rFonts w:ascii="Times New Roman" w:hAnsi="Times New Roman" w:cs="Times New Roman"/>
          <w:sz w:val="24"/>
          <w:szCs w:val="24"/>
          <w:lang w:eastAsia="ru-RU"/>
        </w:rPr>
      </w:pPr>
    </w:p>
    <w:p w:rsidR="002313B9" w:rsidRDefault="00E13342">
      <w:pPr>
        <w:pStyle w:val="44"/>
        <w:shd w:val="clear" w:color="auto" w:fill="auto"/>
        <w:tabs>
          <w:tab w:val="left" w:pos="346"/>
          <w:tab w:val="left" w:pos="8136"/>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1.ПАСПОРТ РАБОЧЕЙ ПРОГРАММЫ ПМ …………………………………………3                                               </w:t>
      </w:r>
    </w:p>
    <w:p w:rsidR="002313B9" w:rsidRDefault="00E13342">
      <w:pPr>
        <w:pStyle w:val="44"/>
        <w:shd w:val="clear" w:color="auto" w:fill="auto"/>
        <w:tabs>
          <w:tab w:val="left" w:pos="365"/>
          <w:tab w:val="left" w:pos="8160"/>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2.СТРУКТУРА И СОДЕРЖАНИЕ ПМ …………………………………………...…. 10                                                        </w:t>
      </w:r>
    </w:p>
    <w:p w:rsidR="002313B9" w:rsidRDefault="00E13342">
      <w:pPr>
        <w:pStyle w:val="44"/>
        <w:shd w:val="clear" w:color="auto" w:fill="auto"/>
        <w:tabs>
          <w:tab w:val="left" w:pos="355"/>
          <w:tab w:val="left" w:pos="8150"/>
          <w:tab w:val="left" w:pos="8931"/>
        </w:tabs>
        <w:spacing w:before="0" w:after="0" w:line="288"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3.УСЛОВИЯ РЕАЛИЗАЦИИ ПРОГРАММЫ ПМ ………………………….………. 36                                       </w:t>
      </w:r>
    </w:p>
    <w:p w:rsidR="002313B9" w:rsidRDefault="00E13342">
      <w:pPr>
        <w:tabs>
          <w:tab w:val="left" w:pos="8931"/>
        </w:tabs>
        <w:rPr>
          <w:rFonts w:ascii="Times New Roman" w:hAnsi="Times New Roman" w:cs="Times New Roman"/>
          <w:sz w:val="24"/>
          <w:szCs w:val="24"/>
          <w:lang w:eastAsia="ru-RU"/>
        </w:rPr>
      </w:pPr>
      <w:r>
        <w:rPr>
          <w:rFonts w:ascii="Times New Roman" w:hAnsi="Times New Roman" w:cs="Times New Roman"/>
          <w:sz w:val="24"/>
          <w:szCs w:val="24"/>
        </w:rPr>
        <w:t xml:space="preserve">4.КОНТРОЛЬ И ОЦЕНКА РЕЗУЛЬТАТОВ ОСВОЕНИЯ ПМ   …………..………. 38                                                                        </w:t>
      </w:r>
    </w:p>
    <w:p w:rsidR="002313B9" w:rsidRDefault="002313B9">
      <w:pPr>
        <w:tabs>
          <w:tab w:val="left" w:pos="8931"/>
        </w:tabs>
        <w:rPr>
          <w:rFonts w:ascii="Times New Roman" w:hAnsi="Times New Roman" w:cs="Times New Roman"/>
          <w:sz w:val="24"/>
          <w:szCs w:val="24"/>
          <w:lang w:eastAsia="ru-RU"/>
        </w:rPr>
      </w:pPr>
    </w:p>
    <w:p w:rsidR="002313B9" w:rsidRDefault="002313B9">
      <w:pPr>
        <w:tabs>
          <w:tab w:val="left" w:pos="8931"/>
        </w:tabs>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2313B9">
      <w:pPr>
        <w:rPr>
          <w:rFonts w:ascii="Times New Roman" w:hAnsi="Times New Roman" w:cs="Times New Roman"/>
          <w:sz w:val="24"/>
          <w:szCs w:val="24"/>
          <w:lang w:eastAsia="ru-RU"/>
        </w:rPr>
      </w:pPr>
    </w:p>
    <w:p w:rsidR="002313B9" w:rsidRDefault="00E13342">
      <w:pPr>
        <w:tabs>
          <w:tab w:val="center" w:pos="4678"/>
        </w:tabs>
        <w:rPr>
          <w:rFonts w:ascii="Times New Roman" w:hAnsi="Times New Roman" w:cs="Times New Roman"/>
          <w:sz w:val="24"/>
          <w:szCs w:val="24"/>
          <w:lang w:eastAsia="ru-RU"/>
        </w:rPr>
      </w:pPr>
      <w:r>
        <w:rPr>
          <w:rFonts w:ascii="Times New Roman" w:hAnsi="Times New Roman" w:cs="Times New Roman"/>
          <w:sz w:val="24"/>
          <w:szCs w:val="24"/>
          <w:lang w:eastAsia="ru-RU"/>
        </w:rPr>
        <w:tab/>
      </w:r>
      <w:r>
        <w:br w:type="page"/>
      </w:r>
    </w:p>
    <w:p w:rsidR="002313B9" w:rsidRDefault="00E13342">
      <w:pPr>
        <w:pStyle w:val="38"/>
        <w:numPr>
          <w:ilvl w:val="0"/>
          <w:numId w:val="5"/>
        </w:numPr>
        <w:shd w:val="clear" w:color="auto" w:fill="auto"/>
        <w:tabs>
          <w:tab w:val="center" w:pos="851"/>
          <w:tab w:val="left" w:pos="8931"/>
        </w:tabs>
        <w:spacing w:before="120" w:after="120" w:line="288" w:lineRule="auto"/>
        <w:ind w:left="567" w:right="567" w:firstLine="0"/>
        <w:jc w:val="center"/>
        <w:rPr>
          <w:rFonts w:ascii="Times New Roman" w:hAnsi="Times New Roman"/>
          <w:b/>
          <w:bCs/>
          <w:sz w:val="24"/>
          <w:szCs w:val="24"/>
        </w:rPr>
      </w:pPr>
      <w:r>
        <w:rPr>
          <w:rFonts w:ascii="Times New Roman" w:hAnsi="Times New Roman"/>
          <w:b/>
          <w:bCs/>
          <w:sz w:val="24"/>
          <w:szCs w:val="24"/>
        </w:rPr>
        <w:lastRenderedPageBreak/>
        <w:t>ПАСПОРТ РАБОЧЕЙ ПРОГРАММЫ ПМ 02         ОСУЩЕСТВЛЕНИЕ КРЕДИТНЫХ ОПЕРАЦИЙ</w:t>
      </w:r>
    </w:p>
    <w:p w:rsidR="002313B9" w:rsidRDefault="00E13342">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Область применения примерной программы</w:t>
      </w:r>
    </w:p>
    <w:p w:rsidR="002313B9" w:rsidRDefault="00E13342">
      <w:pPr>
        <w:tabs>
          <w:tab w:val="left" w:pos="8931"/>
        </w:tabs>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rPr>
        <w:t xml:space="preserve">Рабочая программа профессионального модуля </w:t>
      </w:r>
      <w:r>
        <w:rPr>
          <w:rFonts w:ascii="Times New Roman" w:hAnsi="Times New Roman" w:cs="Times New Roman"/>
          <w:b/>
          <w:bCs/>
          <w:sz w:val="24"/>
          <w:szCs w:val="24"/>
          <w:lang w:eastAsia="ru-RU"/>
        </w:rPr>
        <w:t>«</w:t>
      </w:r>
      <w:r>
        <w:rPr>
          <w:rFonts w:ascii="Times New Roman" w:hAnsi="Times New Roman" w:cs="Times New Roman"/>
          <w:sz w:val="24"/>
          <w:szCs w:val="24"/>
          <w:lang w:eastAsia="ru-RU"/>
        </w:rPr>
        <w:t xml:space="preserve">ПМ.02. Осуществление кредитных операций» </w:t>
      </w:r>
      <w:r>
        <w:rPr>
          <w:rFonts w:ascii="Times New Roman" w:hAnsi="Times New Roman" w:cs="Times New Roman"/>
          <w:sz w:val="24"/>
          <w:szCs w:val="24"/>
        </w:rPr>
        <w:t>является частью основной профессиональной образовательной программы в соответствии с ФГОС по специальности 38.02.07</w:t>
      </w:r>
      <w:r>
        <w:rPr>
          <w:rFonts w:ascii="Times New Roman" w:hAnsi="Times New Roman" w:cs="Times New Roman"/>
          <w:b/>
          <w:bCs/>
          <w:sz w:val="24"/>
          <w:szCs w:val="24"/>
        </w:rPr>
        <w:t xml:space="preserve"> «Банковское дело»</w:t>
      </w:r>
      <w:r>
        <w:rPr>
          <w:rFonts w:ascii="Times New Roman" w:hAnsi="Times New Roman" w:cs="Times New Roman"/>
          <w:sz w:val="24"/>
          <w:szCs w:val="24"/>
        </w:rPr>
        <w:t>.</w:t>
      </w:r>
    </w:p>
    <w:p w:rsidR="002313B9" w:rsidRDefault="00E13342">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 xml:space="preserve">Место ПМ в структуре основной профессиональной образовательной программы.  </w:t>
      </w:r>
    </w:p>
    <w:p w:rsidR="002313B9" w:rsidRDefault="00E13342">
      <w:pPr>
        <w:tabs>
          <w:tab w:val="left" w:pos="916"/>
          <w:tab w:val="left" w:pos="1832"/>
          <w:tab w:val="left" w:pos="2748"/>
          <w:tab w:val="left" w:pos="3664"/>
          <w:tab w:val="left" w:pos="4580"/>
          <w:tab w:val="left" w:pos="5496"/>
          <w:tab w:val="left" w:pos="6412"/>
          <w:tab w:val="left" w:pos="7328"/>
          <w:tab w:val="left" w:pos="8244"/>
          <w:tab w:val="left" w:pos="8931"/>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eastAsia="ar-SA"/>
        </w:rPr>
      </w:pPr>
      <w:r>
        <w:rPr>
          <w:rFonts w:ascii="Times New Roman" w:hAnsi="Times New Roman" w:cs="Times New Roman"/>
          <w:b/>
          <w:bCs/>
          <w:sz w:val="24"/>
          <w:szCs w:val="24"/>
          <w:lang w:eastAsia="ru-RU"/>
        </w:rPr>
        <w:tab/>
        <w:t>«</w:t>
      </w:r>
      <w:r>
        <w:rPr>
          <w:rFonts w:ascii="Times New Roman" w:hAnsi="Times New Roman" w:cs="Times New Roman"/>
          <w:sz w:val="24"/>
          <w:szCs w:val="24"/>
          <w:lang w:eastAsia="ru-RU"/>
        </w:rPr>
        <w:t xml:space="preserve">ПМ.02. Осуществление кредитных операций» </w:t>
      </w:r>
      <w:r>
        <w:rPr>
          <w:rFonts w:ascii="Times New Roman" w:hAnsi="Times New Roman" w:cs="Times New Roman"/>
          <w:sz w:val="24"/>
          <w:szCs w:val="24"/>
          <w:lang w:eastAsia="ar-SA"/>
        </w:rPr>
        <w:t>принадлежит учебному циклу «Профессиональный».</w:t>
      </w:r>
    </w:p>
    <w:p w:rsidR="002313B9" w:rsidRDefault="00E13342">
      <w:pPr>
        <w:widowControl w:val="0"/>
        <w:numPr>
          <w:ilvl w:val="1"/>
          <w:numId w:val="4"/>
        </w:numPr>
        <w:tabs>
          <w:tab w:val="left" w:pos="581"/>
          <w:tab w:val="left" w:pos="8931"/>
        </w:tabs>
        <w:spacing w:after="0" w:line="288" w:lineRule="auto"/>
        <w:ind w:left="62"/>
        <w:jc w:val="both"/>
        <w:rPr>
          <w:rFonts w:ascii="Times New Roman" w:hAnsi="Times New Roman" w:cs="Times New Roman"/>
          <w:b/>
          <w:bCs/>
          <w:sz w:val="24"/>
          <w:szCs w:val="24"/>
        </w:rPr>
      </w:pPr>
      <w:r>
        <w:rPr>
          <w:rFonts w:ascii="Times New Roman" w:hAnsi="Times New Roman" w:cs="Times New Roman"/>
          <w:b/>
          <w:bCs/>
          <w:sz w:val="24"/>
          <w:szCs w:val="24"/>
        </w:rPr>
        <w:t>Цели и задачи ПМ – требования к результатам освоения модуля.</w:t>
      </w:r>
      <w:r>
        <w:rPr>
          <w:rFonts w:ascii="Times New Roman" w:hAnsi="Times New Roman" w:cs="Times New Roman"/>
          <w:b/>
          <w:bCs/>
          <w:sz w:val="24"/>
          <w:szCs w:val="24"/>
          <w:lang w:eastAsia="ru-RU"/>
        </w:rPr>
        <w:t xml:space="preserve"> </w:t>
      </w:r>
    </w:p>
    <w:p w:rsidR="002313B9" w:rsidRDefault="00E13342">
      <w:pPr>
        <w:tabs>
          <w:tab w:val="left" w:pos="8931"/>
        </w:tabs>
        <w:spacing w:after="0" w:line="288" w:lineRule="auto"/>
        <w:ind w:firstLine="708"/>
        <w:jc w:val="both"/>
        <w:rPr>
          <w:rFonts w:ascii="Times New Roman" w:hAnsi="Times New Roman" w:cs="Times New Roman"/>
          <w:b/>
          <w:bCs/>
          <w:spacing w:val="-1"/>
          <w:sz w:val="24"/>
          <w:szCs w:val="24"/>
        </w:rPr>
      </w:pPr>
      <w:r>
        <w:rPr>
          <w:rFonts w:ascii="Times New Roman" w:hAnsi="Times New Roman" w:cs="Times New Roman"/>
          <w:spacing w:val="-2"/>
          <w:w w:val="105"/>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r>
        <w:rPr>
          <w:rFonts w:ascii="Times New Roman" w:hAnsi="Times New Roman" w:cs="Times New Roman"/>
          <w:b/>
          <w:bCs/>
          <w:spacing w:val="-1"/>
          <w:sz w:val="24"/>
          <w:szCs w:val="24"/>
        </w:rPr>
        <w:t>им</w:t>
      </w:r>
      <w:r>
        <w:rPr>
          <w:rFonts w:ascii="Times New Roman" w:hAnsi="Times New Roman" w:cs="Times New Roman"/>
          <w:b/>
          <w:bCs/>
          <w:spacing w:val="-2"/>
          <w:sz w:val="24"/>
          <w:szCs w:val="24"/>
        </w:rPr>
        <w:t>е</w:t>
      </w:r>
      <w:r>
        <w:rPr>
          <w:rFonts w:ascii="Times New Roman" w:hAnsi="Times New Roman" w:cs="Times New Roman"/>
          <w:b/>
          <w:bCs/>
          <w:spacing w:val="-1"/>
          <w:sz w:val="24"/>
          <w:szCs w:val="24"/>
        </w:rPr>
        <w:t>ть</w:t>
      </w:r>
      <w:r>
        <w:rPr>
          <w:rFonts w:ascii="Times New Roman" w:hAnsi="Times New Roman" w:cs="Times New Roman"/>
          <w:b/>
          <w:bCs/>
          <w:spacing w:val="20"/>
          <w:sz w:val="24"/>
          <w:szCs w:val="24"/>
        </w:rPr>
        <w:t xml:space="preserve"> </w:t>
      </w:r>
      <w:r>
        <w:rPr>
          <w:rFonts w:ascii="Times New Roman" w:hAnsi="Times New Roman" w:cs="Times New Roman"/>
          <w:b/>
          <w:bCs/>
          <w:spacing w:val="-1"/>
          <w:sz w:val="24"/>
          <w:szCs w:val="24"/>
        </w:rPr>
        <w:t>пр</w:t>
      </w:r>
      <w:r>
        <w:rPr>
          <w:rFonts w:ascii="Times New Roman" w:hAnsi="Times New Roman" w:cs="Times New Roman"/>
          <w:b/>
          <w:bCs/>
          <w:spacing w:val="-2"/>
          <w:sz w:val="24"/>
          <w:szCs w:val="24"/>
        </w:rPr>
        <w:t>а</w:t>
      </w:r>
      <w:r>
        <w:rPr>
          <w:rFonts w:ascii="Times New Roman" w:hAnsi="Times New Roman" w:cs="Times New Roman"/>
          <w:b/>
          <w:bCs/>
          <w:spacing w:val="-1"/>
          <w:sz w:val="24"/>
          <w:szCs w:val="24"/>
        </w:rPr>
        <w:t>ктич</w:t>
      </w:r>
      <w:r>
        <w:rPr>
          <w:rFonts w:ascii="Times New Roman" w:hAnsi="Times New Roman" w:cs="Times New Roman"/>
          <w:b/>
          <w:bCs/>
          <w:spacing w:val="-2"/>
          <w:sz w:val="24"/>
          <w:szCs w:val="24"/>
        </w:rPr>
        <w:t>ес</w:t>
      </w:r>
      <w:r>
        <w:rPr>
          <w:rFonts w:ascii="Times New Roman" w:hAnsi="Times New Roman" w:cs="Times New Roman"/>
          <w:b/>
          <w:bCs/>
          <w:spacing w:val="-1"/>
          <w:sz w:val="24"/>
          <w:szCs w:val="24"/>
        </w:rPr>
        <w:t>кий</w:t>
      </w:r>
      <w:r>
        <w:rPr>
          <w:rFonts w:ascii="Times New Roman" w:hAnsi="Times New Roman" w:cs="Times New Roman"/>
          <w:b/>
          <w:bCs/>
          <w:spacing w:val="21"/>
          <w:sz w:val="24"/>
          <w:szCs w:val="24"/>
        </w:rPr>
        <w:t xml:space="preserve"> </w:t>
      </w:r>
      <w:r>
        <w:rPr>
          <w:rFonts w:ascii="Times New Roman" w:hAnsi="Times New Roman" w:cs="Times New Roman"/>
          <w:b/>
          <w:bCs/>
          <w:spacing w:val="-2"/>
          <w:sz w:val="24"/>
          <w:szCs w:val="24"/>
        </w:rPr>
        <w:t>о</w:t>
      </w:r>
      <w:r>
        <w:rPr>
          <w:rFonts w:ascii="Times New Roman" w:hAnsi="Times New Roman" w:cs="Times New Roman"/>
          <w:b/>
          <w:bCs/>
          <w:spacing w:val="-1"/>
          <w:sz w:val="24"/>
          <w:szCs w:val="24"/>
        </w:rPr>
        <w:t xml:space="preserve">пыт: </w:t>
      </w:r>
      <w:r>
        <w:rPr>
          <w:rFonts w:ascii="Times New Roman" w:hAnsi="Times New Roman" w:cs="Times New Roman"/>
          <w:sz w:val="24"/>
          <w:szCs w:val="24"/>
        </w:rPr>
        <w:t>выполнения операций по осуществлению кредитных операций.</w:t>
      </w:r>
    </w:p>
    <w:p w:rsidR="002313B9" w:rsidRDefault="00E13342">
      <w:pPr>
        <w:tabs>
          <w:tab w:val="left" w:pos="8931"/>
        </w:tabs>
        <w:spacing w:after="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 результате изучения профессионального модуля студент должен освоить основной вид деятельности «Осуществление кредитных операций» и соответствующие ему общие компетенции и профессиональные компетенции:</w:t>
      </w:r>
    </w:p>
    <w:p w:rsidR="002313B9" w:rsidRDefault="00E13342">
      <w:pPr>
        <w:numPr>
          <w:ilvl w:val="2"/>
          <w:numId w:val="1"/>
        </w:numPr>
        <w:tabs>
          <w:tab w:val="left" w:pos="709"/>
        </w:tabs>
        <w:spacing w:after="0" w:line="276" w:lineRule="auto"/>
        <w:ind w:left="720"/>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общих компетенций</w:t>
      </w:r>
    </w:p>
    <w:p w:rsidR="002313B9" w:rsidRDefault="00E13342">
      <w:pPr>
        <w:tabs>
          <w:tab w:val="left" w:pos="8931"/>
        </w:tabs>
        <w:spacing w:after="200" w:line="276"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Таблица №1 Перечень общих компетенций</w:t>
      </w:r>
    </w:p>
    <w:tbl>
      <w:tblPr>
        <w:tblW w:w="9712" w:type="dxa"/>
        <w:tblInd w:w="-106" w:type="dxa"/>
        <w:tblLook w:val="00A0" w:firstRow="1" w:lastRow="0" w:firstColumn="1" w:lastColumn="0" w:noHBand="0" w:noVBand="0"/>
      </w:tblPr>
      <w:tblGrid>
        <w:gridCol w:w="1217"/>
        <w:gridCol w:w="8495"/>
      </w:tblGrid>
      <w:tr w:rsidR="002313B9">
        <w:trPr>
          <w:trHeight w:val="265"/>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w:t>
            </w:r>
          </w:p>
          <w:p w:rsidR="002313B9" w:rsidRDefault="002313B9">
            <w:pPr>
              <w:keepNext/>
              <w:tabs>
                <w:tab w:val="left" w:pos="8931"/>
              </w:tabs>
              <w:spacing w:after="0" w:line="240" w:lineRule="auto"/>
              <w:jc w:val="both"/>
              <w:outlineLvl w:val="1"/>
              <w:rPr>
                <w:rFonts w:ascii="Times New Roman" w:hAnsi="Times New Roman" w:cs="Times New Roman"/>
                <w:b/>
                <w:bCs/>
                <w:sz w:val="24"/>
                <w:szCs w:val="24"/>
                <w:lang w:eastAsia="ru-RU"/>
              </w:rPr>
            </w:pP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общих компетенций</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01.</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02.</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поиск, анализ и интерпретацию информации, необходимой для выполнения задач профессиональной деятельности</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03.</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Планировать и реализовывать собственное профессиональное и личностное развитие</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04.</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Работать в коллективе и команде, эффективно взаимодействовать с коллегами, руководством, клиентами</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05.</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09.</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информационные технологии в профессиональной деятельности</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10.</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r w:rsidR="002313B9">
        <w:trPr>
          <w:trHeight w:val="316"/>
        </w:trPr>
        <w:tc>
          <w:tcPr>
            <w:tcW w:w="121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ОК 11.</w:t>
            </w:r>
          </w:p>
        </w:tc>
        <w:tc>
          <w:tcPr>
            <w:tcW w:w="8494"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2313B9" w:rsidRDefault="00E13342">
      <w:pPr>
        <w:keepNext/>
        <w:numPr>
          <w:ilvl w:val="2"/>
          <w:numId w:val="1"/>
        </w:numPr>
        <w:tabs>
          <w:tab w:val="left" w:pos="709"/>
        </w:tabs>
        <w:spacing w:after="0" w:line="240" w:lineRule="auto"/>
        <w:ind w:left="720"/>
        <w:jc w:val="both"/>
        <w:outlineLvl w:val="1"/>
        <w:rPr>
          <w:rFonts w:ascii="Times New Roman" w:hAnsi="Times New Roman" w:cs="Times New Roman"/>
          <w:sz w:val="24"/>
          <w:szCs w:val="24"/>
        </w:rPr>
      </w:pPr>
      <w:r>
        <w:rPr>
          <w:rFonts w:ascii="Times New Roman" w:hAnsi="Times New Roman" w:cs="Times New Roman"/>
          <w:sz w:val="24"/>
          <w:szCs w:val="24"/>
        </w:rPr>
        <w:t xml:space="preserve">Перечень профессиональных компетенций </w:t>
      </w:r>
    </w:p>
    <w:p w:rsidR="002313B9" w:rsidRDefault="002313B9">
      <w:pPr>
        <w:keepNext/>
        <w:tabs>
          <w:tab w:val="left" w:pos="709"/>
        </w:tabs>
        <w:spacing w:after="0" w:line="240" w:lineRule="auto"/>
        <w:ind w:left="720"/>
        <w:jc w:val="both"/>
        <w:outlineLvl w:val="1"/>
        <w:rPr>
          <w:rFonts w:ascii="Times New Roman" w:hAnsi="Times New Roman" w:cs="Times New Roman"/>
          <w:sz w:val="24"/>
          <w:szCs w:val="24"/>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2313B9">
      <w:pPr>
        <w:pStyle w:val="afff9"/>
        <w:tabs>
          <w:tab w:val="left" w:pos="8931"/>
        </w:tabs>
        <w:spacing w:before="0" w:after="0" w:line="276" w:lineRule="auto"/>
        <w:ind w:left="0"/>
        <w:jc w:val="right"/>
        <w:rPr>
          <w:rFonts w:ascii="Times New Roman" w:hAnsi="Times New Roman"/>
        </w:rPr>
      </w:pPr>
    </w:p>
    <w:p w:rsidR="002313B9" w:rsidRDefault="00E13342">
      <w:pPr>
        <w:pStyle w:val="afff9"/>
        <w:tabs>
          <w:tab w:val="left" w:pos="8931"/>
        </w:tabs>
        <w:spacing w:before="0" w:after="0" w:line="276" w:lineRule="auto"/>
        <w:ind w:left="0"/>
        <w:jc w:val="right"/>
        <w:rPr>
          <w:rFonts w:ascii="Times New Roman" w:hAnsi="Times New Roman"/>
        </w:rPr>
      </w:pPr>
      <w:r>
        <w:rPr>
          <w:rFonts w:ascii="Times New Roman" w:hAnsi="Times New Roman"/>
        </w:rPr>
        <w:lastRenderedPageBreak/>
        <w:t>Таблица №2 Перечень профессиональных компетенций</w:t>
      </w:r>
    </w:p>
    <w:tbl>
      <w:tblPr>
        <w:tblW w:w="9640" w:type="dxa"/>
        <w:tblInd w:w="-34" w:type="dxa"/>
        <w:tblLook w:val="00A0" w:firstRow="1" w:lastRow="0" w:firstColumn="1" w:lastColumn="0" w:noHBand="0" w:noVBand="0"/>
      </w:tblPr>
      <w:tblGrid>
        <w:gridCol w:w="1127"/>
        <w:gridCol w:w="8513"/>
      </w:tblGrid>
      <w:tr w:rsidR="002313B9">
        <w:trPr>
          <w:trHeight w:val="679"/>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w:t>
            </w:r>
          </w:p>
          <w:p w:rsidR="002313B9" w:rsidRDefault="002313B9">
            <w:pPr>
              <w:keepNext/>
              <w:tabs>
                <w:tab w:val="left" w:pos="8931"/>
              </w:tabs>
              <w:spacing w:after="0" w:line="240" w:lineRule="auto"/>
              <w:jc w:val="both"/>
              <w:outlineLvl w:val="1"/>
              <w:rPr>
                <w:rFonts w:ascii="Times New Roman" w:hAnsi="Times New Roman" w:cs="Times New Roman"/>
                <w:b/>
                <w:bCs/>
                <w:sz w:val="24"/>
                <w:szCs w:val="24"/>
                <w:lang w:eastAsia="ru-RU"/>
              </w:rPr>
            </w:pP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видов деятельности и профессиональных компетенций</w:t>
            </w:r>
          </w:p>
        </w:tc>
      </w:tr>
      <w:tr w:rsidR="002313B9">
        <w:trPr>
          <w:trHeight w:val="357"/>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2.1.</w:t>
            </w: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Оценивать кредитоспособность клиентов</w:t>
            </w:r>
          </w:p>
        </w:tc>
      </w:tr>
      <w:tr w:rsidR="002313B9">
        <w:trPr>
          <w:trHeight w:val="339"/>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2.2.</w:t>
            </w: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и оформлять выдачу кредитов</w:t>
            </w:r>
          </w:p>
        </w:tc>
      </w:tr>
      <w:tr w:rsidR="002313B9">
        <w:trPr>
          <w:trHeight w:val="339"/>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2.3.</w:t>
            </w: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Осуществлять сопровождение выданных кредитов</w:t>
            </w:r>
          </w:p>
        </w:tc>
      </w:tr>
      <w:tr w:rsidR="002313B9">
        <w:trPr>
          <w:trHeight w:val="339"/>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2.4.</w:t>
            </w: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Проводить операции на рынке межбанковских кредитов</w:t>
            </w:r>
          </w:p>
        </w:tc>
      </w:tr>
      <w:tr w:rsidR="002313B9">
        <w:trPr>
          <w:trHeight w:val="430"/>
        </w:trPr>
        <w:tc>
          <w:tcPr>
            <w:tcW w:w="1127"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ПК 2.5.</w:t>
            </w:r>
          </w:p>
        </w:tc>
        <w:tc>
          <w:tcPr>
            <w:tcW w:w="8512" w:type="dxa"/>
            <w:tcBorders>
              <w:top w:val="single" w:sz="4" w:space="0" w:color="000000"/>
              <w:left w:val="single" w:sz="4" w:space="0" w:color="000000"/>
              <w:bottom w:val="single" w:sz="4" w:space="0" w:color="000000"/>
              <w:right w:val="single" w:sz="4" w:space="0" w:color="000000"/>
            </w:tcBorders>
          </w:tcPr>
          <w:p w:rsidR="002313B9" w:rsidRDefault="00E13342">
            <w:pPr>
              <w:keepNext/>
              <w:tabs>
                <w:tab w:val="left" w:pos="8931"/>
              </w:tabs>
              <w:spacing w:after="0" w:line="240" w:lineRule="auto"/>
              <w:jc w:val="both"/>
              <w:outlineLvl w:val="1"/>
              <w:rPr>
                <w:rFonts w:ascii="Times New Roman" w:hAnsi="Times New Roman" w:cs="Times New Roman"/>
                <w:sz w:val="24"/>
                <w:szCs w:val="24"/>
                <w:lang w:eastAsia="ru-RU"/>
              </w:rPr>
            </w:pPr>
            <w:r>
              <w:rPr>
                <w:rFonts w:ascii="Times New Roman" w:hAnsi="Times New Roman" w:cs="Times New Roman"/>
                <w:sz w:val="24"/>
                <w:szCs w:val="24"/>
                <w:lang w:eastAsia="ru-RU"/>
              </w:rPr>
              <w:t>Формировать и регулировать резервы на возможные потери по кредитам</w:t>
            </w:r>
          </w:p>
        </w:tc>
      </w:tr>
    </w:tbl>
    <w:p w:rsidR="002313B9" w:rsidRDefault="002313B9">
      <w:pPr>
        <w:tabs>
          <w:tab w:val="left" w:pos="8931"/>
        </w:tabs>
        <w:spacing w:after="0" w:line="360" w:lineRule="auto"/>
        <w:rPr>
          <w:rFonts w:ascii="Times New Roman" w:hAnsi="Times New Roman" w:cs="Times New Roman"/>
          <w:sz w:val="24"/>
          <w:szCs w:val="24"/>
          <w:lang w:eastAsia="ru-RU"/>
        </w:rPr>
      </w:pPr>
    </w:p>
    <w:tbl>
      <w:tblPr>
        <w:tblW w:w="9640" w:type="dxa"/>
        <w:tblInd w:w="-34" w:type="dxa"/>
        <w:tblLook w:val="0000" w:firstRow="0" w:lastRow="0" w:firstColumn="0" w:lastColumn="0" w:noHBand="0" w:noVBand="0"/>
      </w:tblPr>
      <w:tblGrid>
        <w:gridCol w:w="7372"/>
        <w:gridCol w:w="2268"/>
      </w:tblGrid>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Личностные результаты </w:t>
            </w:r>
          </w:p>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реализации программы воспитания </w:t>
            </w:r>
          </w:p>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i/>
                <w:color w:val="000000"/>
                <w:sz w:val="24"/>
                <w:szCs w:val="24"/>
                <w:lang w:eastAsia="ru-RU"/>
              </w:rPr>
              <w:t>(дескрипторы)</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Код личностных результатов реализации программы воспитания</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before="120" w:after="0" w:line="240" w:lineRule="auto"/>
              <w:jc w:val="both"/>
              <w:rPr>
                <w:rFonts w:ascii="Times New Roman" w:eastAsia="Courier New" w:hAnsi="Times New Roman" w:cs="Courier New"/>
                <w:b/>
                <w:i/>
                <w:color w:val="000000"/>
                <w:sz w:val="24"/>
                <w:szCs w:val="24"/>
                <w:lang w:eastAsia="ru-RU"/>
              </w:rPr>
            </w:pPr>
            <w:r>
              <w:rPr>
                <w:rFonts w:ascii="Times New Roman" w:eastAsia="Courier New" w:hAnsi="Times New Roman" w:cs="Courier New"/>
                <w:color w:val="000000"/>
                <w:sz w:val="24"/>
                <w:szCs w:val="24"/>
                <w:lang w:eastAsia="ru-RU"/>
              </w:rPr>
              <w:t>Осознающий себя гражданином и защитником великой страны.</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2</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3</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4</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5</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6</w:t>
            </w:r>
          </w:p>
        </w:tc>
      </w:tr>
      <w:tr w:rsidR="002313B9">
        <w:trPr>
          <w:trHeight w:val="268"/>
        </w:trPr>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7</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8</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ind w:firstLine="33"/>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w:t>
            </w:r>
            <w:r>
              <w:rPr>
                <w:rFonts w:ascii="Times New Roman" w:eastAsia="Courier New" w:hAnsi="Times New Roman" w:cs="Courier New"/>
                <w:color w:val="000000"/>
                <w:sz w:val="24"/>
                <w:szCs w:val="24"/>
                <w:lang w:eastAsia="ru-RU"/>
              </w:rPr>
              <w:lastRenderedPageBreak/>
              <w:t>веществ, азартных игр и т.д. Сохраняющий психологическую устойчивость в ситуативно сложных или стремительно меняющихся ситуациях.</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lastRenderedPageBreak/>
              <w:t>ЛР 9</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Заботящийся о защите окружающей среды, собственной и чужой безопасности, в том числе цифровой.</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10</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 xml:space="preserve">Проявляющий уважение к эстетическим ценностям, обладающий основами эстетической культуры. </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11</w:t>
            </w:r>
          </w:p>
        </w:tc>
      </w:tr>
      <w:tr w:rsidR="002313B9">
        <w:tc>
          <w:tcPr>
            <w:tcW w:w="7371"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jc w:val="both"/>
              <w:rPr>
                <w:rFonts w:ascii="Times New Roman" w:eastAsia="Courier New" w:hAnsi="Times New Roman" w:cs="Courier New"/>
                <w:b/>
                <w:color w:val="000000"/>
                <w:sz w:val="24"/>
                <w:szCs w:val="24"/>
                <w:lang w:eastAsia="ru-RU"/>
              </w:rPr>
            </w:pPr>
            <w:r>
              <w:rPr>
                <w:rFonts w:ascii="Times New Roman" w:eastAsia="Courier New" w:hAnsi="Times New Roman" w:cs="Courier New"/>
                <w:color w:val="000000"/>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12</w:t>
            </w:r>
          </w:p>
        </w:tc>
      </w:tr>
      <w:tr w:rsidR="002313B9">
        <w:tc>
          <w:tcPr>
            <w:tcW w:w="9639" w:type="dxa"/>
            <w:gridSpan w:val="2"/>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Личностные результаты</w:t>
            </w:r>
          </w:p>
          <w:p w:rsidR="002313B9" w:rsidRDefault="00E13342">
            <w:pPr>
              <w:widowControl w:val="0"/>
              <w:tabs>
                <w:tab w:val="left" w:pos="8931"/>
              </w:tabs>
              <w:spacing w:after="0" w:line="240" w:lineRule="auto"/>
              <w:ind w:firstLine="33"/>
              <w:jc w:val="center"/>
              <w:rPr>
                <w:rFonts w:ascii="Times New Roman" w:eastAsia="Courier New" w:hAnsi="Times New Roman" w:cs="Courier New"/>
                <w:b/>
                <w:color w:val="000000"/>
                <w:sz w:val="24"/>
                <w:szCs w:val="24"/>
                <w:lang w:eastAsia="ru-RU"/>
              </w:rPr>
            </w:pPr>
            <w:r>
              <w:rPr>
                <w:rFonts w:ascii="Times New Roman" w:eastAsia="Courier New" w:hAnsi="Times New Roman" w:cs="Courier New"/>
                <w:b/>
                <w:color w:val="000000"/>
                <w:sz w:val="24"/>
                <w:szCs w:val="24"/>
                <w:lang w:eastAsia="ru-RU"/>
              </w:rPr>
              <w:t xml:space="preserve">реализации программы воспитания, </w:t>
            </w:r>
            <w:r>
              <w:rPr>
                <w:rFonts w:ascii="Times New Roman" w:eastAsia="Courier New" w:hAnsi="Times New Roman" w:cs="Courier New"/>
                <w:b/>
                <w:color w:val="000000"/>
                <w:sz w:val="24"/>
                <w:szCs w:val="24"/>
                <w:lang w:eastAsia="ru-RU"/>
              </w:rPr>
              <w:br/>
              <w:t>определенные отраслевыми требованиями к деловым качествам личности</w:t>
            </w:r>
          </w:p>
        </w:tc>
      </w:tr>
      <w:tr w:rsidR="002313B9">
        <w:tc>
          <w:tcPr>
            <w:tcW w:w="7371"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13</w:t>
            </w:r>
          </w:p>
        </w:tc>
      </w:tr>
      <w:tr w:rsidR="002313B9">
        <w:tc>
          <w:tcPr>
            <w:tcW w:w="7371"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14</w:t>
            </w:r>
          </w:p>
        </w:tc>
      </w:tr>
      <w:tr w:rsidR="002313B9">
        <w:tc>
          <w:tcPr>
            <w:tcW w:w="7371"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Сохранение традиций и поддержание престижа своей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15</w:t>
            </w:r>
          </w:p>
        </w:tc>
      </w:tr>
      <w:tr w:rsidR="002313B9">
        <w:tc>
          <w:tcPr>
            <w:tcW w:w="7371"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jc w:val="both"/>
              <w:rPr>
                <w:rFonts w:ascii="Times New Roman" w:eastAsia="Courier New" w:hAnsi="Times New Roman" w:cs="Courier New"/>
                <w:color w:val="000000"/>
                <w:sz w:val="24"/>
                <w:szCs w:val="24"/>
                <w:lang w:eastAsia="ru-RU"/>
              </w:rPr>
            </w:pPr>
            <w:r>
              <w:rPr>
                <w:rFonts w:ascii="Times New Roman" w:eastAsia="Courier New" w:hAnsi="Times New Roman" w:cs="Courier New"/>
                <w:color w:val="000000"/>
                <w:sz w:val="24"/>
                <w:szCs w:val="24"/>
                <w:lang w:eastAsia="ru-RU"/>
              </w:rPr>
              <w:t>Соблюдать дисциплину труда</w:t>
            </w:r>
          </w:p>
        </w:tc>
        <w:tc>
          <w:tcPr>
            <w:tcW w:w="2268" w:type="dxa"/>
            <w:tcBorders>
              <w:top w:val="single" w:sz="4" w:space="0" w:color="000000"/>
              <w:left w:val="single" w:sz="4" w:space="0" w:color="000000"/>
              <w:bottom w:val="single" w:sz="4" w:space="0" w:color="000000"/>
              <w:right w:val="single" w:sz="4" w:space="0" w:color="000000"/>
            </w:tcBorders>
            <w:vAlign w:val="center"/>
          </w:tcPr>
          <w:p w:rsidR="002313B9" w:rsidRDefault="00E13342">
            <w:pPr>
              <w:widowControl w:val="0"/>
              <w:tabs>
                <w:tab w:val="left" w:pos="8931"/>
              </w:tabs>
              <w:spacing w:after="0" w:line="240" w:lineRule="auto"/>
              <w:ind w:firstLine="33"/>
              <w:jc w:val="center"/>
              <w:rPr>
                <w:rFonts w:ascii="Times New Roman" w:eastAsia="Courier New" w:hAnsi="Times New Roman" w:cs="Courier New"/>
                <w:color w:val="000000"/>
                <w:sz w:val="24"/>
                <w:szCs w:val="24"/>
                <w:lang w:val="en-US" w:eastAsia="ru-RU"/>
              </w:rPr>
            </w:pPr>
            <w:r>
              <w:rPr>
                <w:rFonts w:ascii="Times New Roman" w:eastAsia="Courier New" w:hAnsi="Times New Roman" w:cs="Courier New"/>
                <w:color w:val="000000"/>
                <w:sz w:val="24"/>
                <w:szCs w:val="24"/>
                <w:lang w:val="en-US" w:eastAsia="ru-RU"/>
              </w:rPr>
              <w:t>ЛР 16</w:t>
            </w:r>
          </w:p>
        </w:tc>
      </w:tr>
    </w:tbl>
    <w:p w:rsidR="002313B9" w:rsidRDefault="002313B9">
      <w:pPr>
        <w:tabs>
          <w:tab w:val="left" w:pos="8931"/>
        </w:tabs>
        <w:spacing w:after="0" w:line="360" w:lineRule="auto"/>
        <w:rPr>
          <w:rFonts w:ascii="Times New Roman" w:hAnsi="Times New Roman" w:cs="Times New Roman"/>
          <w:sz w:val="24"/>
          <w:szCs w:val="24"/>
          <w:lang w:eastAsia="ru-RU"/>
        </w:rPr>
      </w:pPr>
    </w:p>
    <w:p w:rsidR="002313B9" w:rsidRDefault="00E13342">
      <w:pPr>
        <w:numPr>
          <w:ilvl w:val="2"/>
          <w:numId w:val="1"/>
        </w:numPr>
        <w:tabs>
          <w:tab w:val="left" w:pos="709"/>
        </w:tabs>
        <w:spacing w:after="0" w:line="360" w:lineRule="auto"/>
        <w:ind w:left="720"/>
        <w:rPr>
          <w:rFonts w:ascii="Times New Roman" w:hAnsi="Times New Roman" w:cs="Times New Roman"/>
          <w:sz w:val="24"/>
          <w:szCs w:val="24"/>
          <w:vertAlign w:val="superscript"/>
          <w:lang w:eastAsia="ru-RU"/>
        </w:rPr>
      </w:pPr>
      <w:r>
        <w:rPr>
          <w:rFonts w:ascii="Times New Roman" w:hAnsi="Times New Roman" w:cs="Times New Roman"/>
          <w:sz w:val="24"/>
          <w:szCs w:val="24"/>
          <w:lang w:eastAsia="ru-RU"/>
        </w:rPr>
        <w:t>В результате освоения профессионального модуля студент должен</w:t>
      </w:r>
    </w:p>
    <w:p w:rsidR="002313B9" w:rsidRDefault="00E13342">
      <w:pPr>
        <w:pStyle w:val="afff9"/>
        <w:tabs>
          <w:tab w:val="left" w:pos="8931"/>
        </w:tabs>
        <w:spacing w:before="0" w:after="0"/>
        <w:ind w:left="0"/>
        <w:jc w:val="right"/>
        <w:rPr>
          <w:rFonts w:ascii="Times New Roman" w:hAnsi="Times New Roman"/>
        </w:rPr>
      </w:pPr>
      <w:r>
        <w:rPr>
          <w:rFonts w:ascii="Times New Roman" w:hAnsi="Times New Roman"/>
        </w:rPr>
        <w:t>Таблица №3 Практический опыт в результате освоения профессионального опыта</w:t>
      </w:r>
    </w:p>
    <w:tbl>
      <w:tblPr>
        <w:tblW w:w="9712" w:type="dxa"/>
        <w:tblInd w:w="-106" w:type="dxa"/>
        <w:tblLook w:val="00A0" w:firstRow="1" w:lastRow="0" w:firstColumn="1" w:lastColumn="0" w:noHBand="0" w:noVBand="0"/>
      </w:tblPr>
      <w:tblGrid>
        <w:gridCol w:w="2798"/>
        <w:gridCol w:w="6914"/>
      </w:tblGrid>
      <w:tr w:rsidR="002313B9">
        <w:tc>
          <w:tcPr>
            <w:tcW w:w="279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Иметь практический опыт</w:t>
            </w:r>
          </w:p>
        </w:tc>
        <w:tc>
          <w:tcPr>
            <w:tcW w:w="69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осуществлении операций по кредитованию физических и юридических лиц </w:t>
            </w:r>
          </w:p>
        </w:tc>
      </w:tr>
      <w:tr w:rsidR="002313B9">
        <w:tc>
          <w:tcPr>
            <w:tcW w:w="279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уметь</w:t>
            </w:r>
          </w:p>
        </w:tc>
        <w:tc>
          <w:tcPr>
            <w:tcW w:w="69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консультировать заемщиков по условиям предоставления и порядку погашения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анализировать финансовое положение заемщика - юридического лица и технико-экономическое обоснование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платежеспособность физического лица;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качество обеспечения и кредитные риски по потребительским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проверять полноту и подлинность документов заемщика для получения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проверять качество и достаточность обеспечения возвратности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заключение о возможности предоставления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оперативно принимать решения по предложению клиенту дополнительного банковского продукта (кросс-продажа);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андеррайтинг кредитных заявок клиентов;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проводить андеррайтинг предмета ипотеки;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договор о залоге;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оформлять пакет документов для заключения договора о залоге;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график платежей по кредиту и процентам, контролировать своевременность и полноту поступления платежей;</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комплект документов на открытие счетов и выдачу кредитов различных видов;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выписки по лицевым счетам заемщиков и разъяснять им содержащиеся в выписках данные;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формировать и вести кредитные дела;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акты по итогам проверок сохранности обеспечения;</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возможность предоставления межбанковского кредита с учетом финансового положения контрагента;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достаточность обеспечения возвратности межбанковского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оперативной информацией о ставках по рублевым и валютным межбанковским кредитам, получаемой по телекоммуникационным каналам;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универсальное и специализированное программное обеспечение, необходимое для сбора и анализа информации для сотрудничества на межбанковском рынке;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справочными информационными базами данных, необходимых для сотрудничества на межбанковском рынке;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операции по выдаче кредитов физическим и юридическим лицам, погашению ими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обеспечения по предоставленным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сделки по предоставлению и получению кредитов на рынке межбанковского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отражать в учете начисление и взыскание процентов по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вести мониторинг финансового положения клиента;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контролировать соответствие и правильность исполнения залогодателем своих обязательств;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качество обслуживания долга и кредитный риск по выданным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выявлять причины ненадлежащего исполнения условий договора и выставлять требования по оплате просроченной задолженности;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выбирать формы и методы взаимодействия с заемщиком, имеющим просроченную задолженность;</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разрабатывать систему мотивации заемщика, имеющего просроченную задолженность, и применять ее с целью обеспечения производства платежей с учетом индивидуальных особенностей заемщика и условий кредитного досье;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направлять запросы в бюро кредитных историй в соответствии с требованиями действующего регламента;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находить контактные данные заемщика в открытых источниках и специализированных базах данных;</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подбирать оптимальный способ погашения просроченной задолженности;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планировать работу с заемщиком, имеющим просроченную задолженность, на основании предварительно проделанной </w:t>
            </w:r>
            <w:r>
              <w:rPr>
                <w:rFonts w:ascii="Times New Roman" w:hAnsi="Times New Roman" w:cs="Times New Roman"/>
                <w:sz w:val="24"/>
                <w:szCs w:val="24"/>
              </w:rPr>
              <w:lastRenderedPageBreak/>
              <w:t>работы и с учетом намерений заемщика по оплате просроченной задолженности;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основные параметры реструктуризации и рефинансирования потребительского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и отражать в учете сумму формируемого резерва;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и отражать в учете резерв по портфелю однородных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просроченных кредитов и просроченных процентов;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и вести учет списания просроченных кредитов и просроченных процентов;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специализированное программное обеспечение для совершения операций по кредитованию;</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практический опыт 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осуществлении операций по кредитованию физических и юридических лиц</w:t>
            </w:r>
          </w:p>
        </w:tc>
      </w:tr>
      <w:tr w:rsidR="002313B9">
        <w:tc>
          <w:tcPr>
            <w:tcW w:w="279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знать</w:t>
            </w:r>
          </w:p>
        </w:tc>
        <w:tc>
          <w:tcPr>
            <w:tcW w:w="69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осуществление кредитных операций и обеспечение кредитных обязательств;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противодействии легализации (отмыванию) доходов, полученных преступным путем, и финансированию терроризма;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персональных данных;</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документы Банка России об идентификации клиентов и внутреннем контроле (аудите);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рекомендации Ассоциации региональных банков России по вопросам определения кредитоспособности заемщиков;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взаимодействия с бюро кредитных историй;</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защите прав потребителей, в том числе потребителей финансовых услуг;</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залогах и поручительстве;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гражданское законодательство Российской Федерации об ответственности за неисполнение условий договора;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об ипотеке;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 государственной регистрации прав на недвижимое имущество и сделок с ним;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документы Банка России и внутренние документы банка о порядке формирования кредитными организациями резервов на возможные потери;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и порядок предоставления и погашения различных видов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обеспечения возвратности кредита, виды залога;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оценки залоговой стоимости, ликвидности предмета залога;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банком к потенциальному заемщику;</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 и содержание основных источников информации о клиенте;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оценки платежеспособности физического лица, системы кредитного скоринга;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локальные нормативные акты и методические документы, </w:t>
            </w:r>
            <w:r>
              <w:rPr>
                <w:rFonts w:ascii="Times New Roman" w:hAnsi="Times New Roman" w:cs="Times New Roman"/>
                <w:sz w:val="24"/>
                <w:szCs w:val="24"/>
              </w:rPr>
              <w:lastRenderedPageBreak/>
              <w:t>касающиеся реструктуризации и рефинансирования задолженности физических лиц;</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бизнес-культуру потребительского кредитования;</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андеррайтинга кредитных заявок клиентов;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андеррайтинга предмета ипотеки;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определения класса кредитоспособности юридического лица;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кредитного договора, порядок его заключения, изменения условий и расторжения;</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 кредитного дела и порядок его ведения;</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способы и порядок начисления и погашения процентов по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осуществления контроля своевременности и полноты поступления платежей по кредиту и учета просроченных платежей;</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определения проблемного кредита;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типовые причины неисполнения условий кредитного договора и способы погашения просроченной задолженности;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меры, принимаемые банком при нарушении условий кредитного договора;</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отечественную и международную практику взыскания задолженности;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методологию мониторинга и анализа показателей качества и эффективности истребования просроченной и проблемной задолженности по потребительским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оформления и учета межбанковских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делопроизводства и документооборот на межбанковском рынке;</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условия получения и погашения кредитов, предоставляемых Банком России;</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оценки кредитного риска и определения суммы создаваемого резерва по выданному кредиту;</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и отражение в учете формирования и регулирования резервов на возможные потери по кредитам;</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и отражение в учете списания нереальных для взыскания кредитов;</w:t>
            </w:r>
          </w:p>
          <w:p w:rsidR="002313B9" w:rsidRDefault="00E13342">
            <w:pPr>
              <w:tabs>
                <w:tab w:val="left" w:pos="893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типичные нарушения при осуществлении кредитных операций</w:t>
            </w:r>
          </w:p>
          <w:p w:rsidR="002313B9" w:rsidRDefault="002313B9">
            <w:pPr>
              <w:tabs>
                <w:tab w:val="left" w:pos="8931"/>
              </w:tabs>
              <w:spacing w:after="0" w:line="240" w:lineRule="auto"/>
              <w:jc w:val="both"/>
              <w:rPr>
                <w:rFonts w:ascii="Times New Roman" w:hAnsi="Times New Roman" w:cs="Times New Roman"/>
                <w:sz w:val="24"/>
                <w:szCs w:val="24"/>
              </w:rPr>
            </w:pPr>
          </w:p>
        </w:tc>
      </w:tr>
    </w:tbl>
    <w:p w:rsidR="002313B9" w:rsidRDefault="002313B9">
      <w:pPr>
        <w:tabs>
          <w:tab w:val="left" w:pos="8931"/>
        </w:tabs>
        <w:spacing w:after="200" w:line="276" w:lineRule="auto"/>
        <w:rPr>
          <w:rFonts w:ascii="Times New Roman" w:hAnsi="Times New Roman" w:cs="Times New Roman"/>
          <w:b/>
          <w:bCs/>
          <w:sz w:val="24"/>
          <w:szCs w:val="24"/>
          <w:lang w:eastAsia="ru-RU"/>
        </w:rPr>
      </w:pPr>
    </w:p>
    <w:p w:rsidR="002313B9" w:rsidRDefault="00E13342">
      <w:pPr>
        <w:tabs>
          <w:tab w:val="left" w:pos="8931"/>
        </w:tabs>
        <w:spacing w:after="200"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1.2. Количество часов, отводимое на освоение профессионального модуля</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b/>
          <w:bCs/>
          <w:sz w:val="24"/>
          <w:szCs w:val="24"/>
          <w:lang w:eastAsia="ru-RU"/>
        </w:rPr>
        <w:t>Всего – 370 часов</w:t>
      </w:r>
      <w:r>
        <w:rPr>
          <w:rFonts w:ascii="Times New Roman" w:hAnsi="Times New Roman" w:cs="Times New Roman"/>
          <w:sz w:val="24"/>
          <w:szCs w:val="24"/>
          <w:lang w:eastAsia="ru-RU"/>
        </w:rPr>
        <w:t>, в том числе:</w:t>
      </w:r>
    </w:p>
    <w:p w:rsidR="002313B9" w:rsidRDefault="00E13342">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МДК.02.01 Организация кредитной работы</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максимальной учебной нагрузки - </w:t>
      </w:r>
      <w:r>
        <w:rPr>
          <w:rFonts w:ascii="Times New Roman" w:hAnsi="Times New Roman" w:cs="Times New Roman"/>
          <w:b/>
          <w:bCs/>
          <w:sz w:val="24"/>
          <w:szCs w:val="24"/>
          <w:lang w:eastAsia="ru-RU"/>
        </w:rPr>
        <w:t>136 часов</w:t>
      </w:r>
      <w:r>
        <w:rPr>
          <w:rFonts w:ascii="Times New Roman" w:hAnsi="Times New Roman" w:cs="Times New Roman"/>
          <w:sz w:val="24"/>
          <w:szCs w:val="24"/>
          <w:lang w:eastAsia="ru-RU"/>
        </w:rPr>
        <w:t>;</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обязательной аудиторной учебной нагрузки - 126 часов;</w:t>
      </w:r>
    </w:p>
    <w:p w:rsidR="002313B9" w:rsidRDefault="00E13342">
      <w:pPr>
        <w:tabs>
          <w:tab w:val="left" w:pos="0"/>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t>самостоятельной работы – 10 часов.</w:t>
      </w:r>
    </w:p>
    <w:p w:rsidR="002313B9" w:rsidRDefault="00E13342">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МДК.02.02 Учет кредитных операций банка</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максимальной учебной нагрузки - </w:t>
      </w:r>
      <w:r>
        <w:rPr>
          <w:rFonts w:ascii="Times New Roman" w:hAnsi="Times New Roman" w:cs="Times New Roman"/>
          <w:b/>
          <w:bCs/>
          <w:sz w:val="24"/>
          <w:szCs w:val="24"/>
          <w:lang w:eastAsia="ru-RU"/>
        </w:rPr>
        <w:t>83 часов</w:t>
      </w:r>
      <w:r>
        <w:rPr>
          <w:rFonts w:ascii="Times New Roman" w:hAnsi="Times New Roman" w:cs="Times New Roman"/>
          <w:sz w:val="24"/>
          <w:szCs w:val="24"/>
          <w:lang w:eastAsia="ru-RU"/>
        </w:rPr>
        <w:t>;</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обязательной аудиторной учебной нагрузки - 93 часов;</w:t>
      </w:r>
    </w:p>
    <w:p w:rsidR="002313B9" w:rsidRDefault="00E13342">
      <w:pPr>
        <w:tabs>
          <w:tab w:val="left" w:pos="8931"/>
        </w:tabs>
        <w:spacing w:after="200" w:line="240" w:lineRule="auto"/>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самостоятельной работы – 10 часов;</w:t>
      </w:r>
    </w:p>
    <w:p w:rsidR="002313B9" w:rsidRDefault="00E13342">
      <w:pPr>
        <w:tabs>
          <w:tab w:val="left" w:pos="8931"/>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Курсовое проектирование – 20 часов.</w:t>
      </w:r>
    </w:p>
    <w:p w:rsidR="002313B9" w:rsidRDefault="00E13342">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УП 02.01 Производственная практика (по профилю специальности)</w:t>
      </w:r>
      <w:r>
        <w:rPr>
          <w:rFonts w:ascii="Times New Roman" w:hAnsi="Times New Roman" w:cs="Times New Roman"/>
          <w:b/>
          <w:bCs/>
          <w:sz w:val="24"/>
          <w:szCs w:val="24"/>
          <w:lang w:eastAsia="ru-RU"/>
        </w:rPr>
        <w:t xml:space="preserve"> – 36 часов</w:t>
      </w:r>
    </w:p>
    <w:p w:rsidR="002313B9" w:rsidRDefault="00E13342">
      <w:pPr>
        <w:tabs>
          <w:tab w:val="left" w:pos="8931"/>
        </w:tabs>
        <w:spacing w:after="20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ПП 02.01 Производственная практика (по профилю специальности) – </w:t>
      </w:r>
      <w:r>
        <w:rPr>
          <w:rFonts w:ascii="Times New Roman" w:hAnsi="Times New Roman" w:cs="Times New Roman"/>
          <w:b/>
          <w:bCs/>
          <w:sz w:val="24"/>
          <w:szCs w:val="24"/>
          <w:lang w:eastAsia="ru-RU"/>
        </w:rPr>
        <w:t>108 часов</w:t>
      </w:r>
    </w:p>
    <w:p w:rsidR="002313B9" w:rsidRDefault="00E13342">
      <w:pPr>
        <w:tabs>
          <w:tab w:val="left" w:pos="8931"/>
        </w:tabs>
        <w:spacing w:after="20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ПМ.02 Экзамен по модулю</w:t>
      </w:r>
      <w:r>
        <w:rPr>
          <w:rFonts w:ascii="Times New Roman" w:hAnsi="Times New Roman" w:cs="Times New Roman"/>
          <w:b/>
          <w:bCs/>
          <w:sz w:val="24"/>
          <w:szCs w:val="24"/>
          <w:lang w:eastAsia="ru-RU"/>
        </w:rPr>
        <w:t xml:space="preserve"> – 7 часов</w:t>
      </w:r>
    </w:p>
    <w:p w:rsidR="002313B9" w:rsidRDefault="002313B9">
      <w:pPr>
        <w:sectPr w:rsidR="002313B9">
          <w:type w:val="continuous"/>
          <w:pgSz w:w="11906" w:h="16838"/>
          <w:pgMar w:top="1134" w:right="850" w:bottom="1134" w:left="1701" w:header="0" w:footer="0" w:gutter="0"/>
          <w:cols w:space="720"/>
          <w:formProt w:val="0"/>
          <w:docGrid w:linePitch="100"/>
        </w:sectPr>
      </w:pP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 СТРУКТУРА И СОДЕРЖАНИЕ ПРОФЕССИОНАЛЬНОГО МОДУЛЯ</w:t>
      </w: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2.1. СТРУКТУРА ПРОФЕССИОНАЛЬНОГО МОДУЛЯ</w:t>
      </w:r>
    </w:p>
    <w:tbl>
      <w:tblPr>
        <w:tblW w:w="5000" w:type="pct"/>
        <w:tblInd w:w="-106" w:type="dxa"/>
        <w:tblLook w:val="01E0" w:firstRow="1" w:lastRow="1" w:firstColumn="1" w:lastColumn="1" w:noHBand="0" w:noVBand="0"/>
      </w:tblPr>
      <w:tblGrid>
        <w:gridCol w:w="1911"/>
        <w:gridCol w:w="1943"/>
        <w:gridCol w:w="1294"/>
        <w:gridCol w:w="701"/>
        <w:gridCol w:w="1513"/>
        <w:gridCol w:w="216"/>
        <w:gridCol w:w="964"/>
        <w:gridCol w:w="962"/>
        <w:gridCol w:w="1854"/>
        <w:gridCol w:w="1767"/>
        <w:gridCol w:w="1484"/>
      </w:tblGrid>
      <w:tr w:rsidR="002313B9">
        <w:trPr>
          <w:trHeight w:val="353"/>
        </w:trPr>
        <w:tc>
          <w:tcPr>
            <w:tcW w:w="186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Коды профессиональных общих компетенций</w:t>
            </w:r>
          </w:p>
        </w:tc>
        <w:tc>
          <w:tcPr>
            <w:tcW w:w="190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Наименования разделов профессионального модуля</w:t>
            </w: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Суммарный объем нагрузки, час.</w:t>
            </w:r>
          </w:p>
        </w:tc>
        <w:tc>
          <w:tcPr>
            <w:tcW w:w="7801"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Объем профессионального модуля, ак. час.</w:t>
            </w:r>
          </w:p>
        </w:tc>
        <w:tc>
          <w:tcPr>
            <w:tcW w:w="145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pacing w:after="0" w:line="240" w:lineRule="auto"/>
              <w:jc w:val="center"/>
              <w:rPr>
                <w:rFonts w:ascii="Times New Roman" w:hAnsi="Times New Roman" w:cs="Times New Roman"/>
                <w:b/>
                <w:bCs/>
                <w:lang w:eastAsia="ru-RU"/>
              </w:rPr>
            </w:pPr>
          </w:p>
        </w:tc>
      </w:tr>
      <w:tr w:rsidR="002313B9">
        <w:trPr>
          <w:trHeight w:val="353"/>
        </w:trPr>
        <w:tc>
          <w:tcPr>
            <w:tcW w:w="186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2313B9">
            <w:pPr>
              <w:tabs>
                <w:tab w:val="left" w:pos="8931"/>
              </w:tabs>
              <w:spacing w:after="0" w:line="240" w:lineRule="auto"/>
              <w:jc w:val="center"/>
              <w:rPr>
                <w:rFonts w:ascii="Times New Roman" w:hAnsi="Times New Roman" w:cs="Times New Roman"/>
                <w:b/>
                <w:bCs/>
                <w:lang w:eastAsia="ru-RU"/>
              </w:rPr>
            </w:pPr>
          </w:p>
        </w:tc>
        <w:tc>
          <w:tcPr>
            <w:tcW w:w="190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2313B9">
            <w:pPr>
              <w:tabs>
                <w:tab w:val="left" w:pos="8931"/>
              </w:tabs>
              <w:spacing w:after="0" w:line="240" w:lineRule="auto"/>
              <w:jc w:val="center"/>
              <w:rPr>
                <w:rFonts w:ascii="Times New Roman" w:hAnsi="Times New Roman" w:cs="Times New Roman"/>
                <w:b/>
                <w:bCs/>
                <w:lang w:eastAsia="ru-RU"/>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2313B9">
            <w:pPr>
              <w:tabs>
                <w:tab w:val="left" w:pos="8931"/>
              </w:tabs>
              <w:spacing w:after="0" w:line="240" w:lineRule="auto"/>
              <w:jc w:val="center"/>
              <w:rPr>
                <w:rFonts w:ascii="Times New Roman" w:hAnsi="Times New Roman" w:cs="Times New Roman"/>
                <w:b/>
                <w:bCs/>
                <w:lang w:eastAsia="ru-RU"/>
              </w:rPr>
            </w:pPr>
          </w:p>
        </w:tc>
        <w:tc>
          <w:tcPr>
            <w:tcW w:w="6072"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Работа обучающихся во взаимодействии с преподавателем</w:t>
            </w:r>
          </w:p>
        </w:tc>
        <w:tc>
          <w:tcPr>
            <w:tcW w:w="172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Самостоятельная работа</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Консультации / консультации к экзамену</w:t>
            </w:r>
          </w:p>
        </w:tc>
      </w:tr>
      <w:tr w:rsidR="002313B9">
        <w:tc>
          <w:tcPr>
            <w:tcW w:w="186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3319"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Обучение по МДК</w:t>
            </w:r>
          </w:p>
        </w:tc>
        <w:tc>
          <w:tcPr>
            <w:tcW w:w="2753"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Практики</w:t>
            </w: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450"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r>
      <w:tr w:rsidR="002313B9">
        <w:tc>
          <w:tcPr>
            <w:tcW w:w="186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Всего</w:t>
            </w:r>
          </w:p>
          <w:p w:rsidR="002313B9" w:rsidRDefault="002313B9">
            <w:pPr>
              <w:tabs>
                <w:tab w:val="left" w:pos="8931"/>
              </w:tabs>
              <w:spacing w:after="200" w:line="240" w:lineRule="auto"/>
              <w:jc w:val="center"/>
              <w:rPr>
                <w:rFonts w:ascii="Times New Roman" w:hAnsi="Times New Roman" w:cs="Times New Roman"/>
                <w:i/>
                <w:iCs/>
                <w:lang w:eastAsia="ru-RU"/>
              </w:rPr>
            </w:pPr>
          </w:p>
        </w:tc>
        <w:tc>
          <w:tcPr>
            <w:tcW w:w="263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 том числе</w:t>
            </w:r>
          </w:p>
        </w:tc>
        <w:tc>
          <w:tcPr>
            <w:tcW w:w="2753"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2313B9">
            <w:pPr>
              <w:tabs>
                <w:tab w:val="left" w:pos="8931"/>
              </w:tabs>
              <w:spacing w:after="0" w:line="240" w:lineRule="auto"/>
              <w:jc w:val="center"/>
              <w:rPr>
                <w:rFonts w:ascii="Times New Roman" w:hAnsi="Times New Roman" w:cs="Times New Roman"/>
                <w:b/>
                <w:bCs/>
                <w:i/>
                <w:iCs/>
                <w:lang w:eastAsia="ru-RU"/>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450"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r>
      <w:tr w:rsidR="002313B9">
        <w:tc>
          <w:tcPr>
            <w:tcW w:w="186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68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2313B9">
            <w:pPr>
              <w:tabs>
                <w:tab w:val="left" w:pos="8931"/>
              </w:tabs>
              <w:spacing w:after="0" w:line="240" w:lineRule="auto"/>
              <w:jc w:val="center"/>
              <w:rPr>
                <w:rFonts w:ascii="Times New Roman" w:hAnsi="Times New Roman" w:cs="Times New Roman"/>
                <w:i/>
                <w:iCs/>
                <w:lang w:eastAsia="ru-RU"/>
              </w:rPr>
            </w:pPr>
          </w:p>
        </w:tc>
        <w:tc>
          <w:tcPr>
            <w:tcW w:w="148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Лабораторных и практических занятий</w:t>
            </w:r>
          </w:p>
          <w:p w:rsidR="002313B9" w:rsidRDefault="002313B9">
            <w:pPr>
              <w:tabs>
                <w:tab w:val="left" w:pos="8931"/>
              </w:tabs>
              <w:spacing w:after="0" w:line="240" w:lineRule="auto"/>
              <w:jc w:val="center"/>
              <w:rPr>
                <w:rFonts w:ascii="Times New Roman" w:hAnsi="Times New Roman" w:cs="Times New Roman"/>
                <w:b/>
                <w:bCs/>
                <w:color w:val="000000"/>
                <w:lang w:eastAsia="ru-RU"/>
              </w:rPr>
            </w:pP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Курсовых работ (проектов)</w:t>
            </w:r>
          </w:p>
        </w:tc>
        <w:tc>
          <w:tcPr>
            <w:tcW w:w="9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Учебная</w:t>
            </w:r>
          </w:p>
          <w:p w:rsidR="002313B9" w:rsidRDefault="002313B9">
            <w:pPr>
              <w:tabs>
                <w:tab w:val="left" w:pos="8931"/>
              </w:tabs>
              <w:spacing w:after="0" w:line="240" w:lineRule="auto"/>
              <w:jc w:val="center"/>
              <w:rPr>
                <w:rFonts w:ascii="Times New Roman" w:hAnsi="Times New Roman" w:cs="Times New Roman"/>
                <w:i/>
                <w:iCs/>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2313B9" w:rsidRDefault="00E13342">
            <w:pPr>
              <w:tabs>
                <w:tab w:val="left" w:pos="8931"/>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Производственная</w:t>
            </w:r>
          </w:p>
          <w:p w:rsidR="002313B9" w:rsidRDefault="002313B9">
            <w:pPr>
              <w:tabs>
                <w:tab w:val="left" w:pos="8931"/>
              </w:tabs>
              <w:spacing w:after="0" w:line="240" w:lineRule="auto"/>
              <w:jc w:val="center"/>
              <w:rPr>
                <w:rFonts w:ascii="Times New Roman" w:hAnsi="Times New Roman" w:cs="Times New Roman"/>
                <w:b/>
                <w:bCs/>
                <w:i/>
                <w:iCs/>
                <w:lang w:eastAsia="ru-RU"/>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450"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r>
      <w:tr w:rsidR="002313B9">
        <w:tc>
          <w:tcPr>
            <w:tcW w:w="1868"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w:t>
            </w:r>
          </w:p>
        </w:tc>
        <w:tc>
          <w:tcPr>
            <w:tcW w:w="1900"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1266"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3</w:t>
            </w:r>
          </w:p>
        </w:tc>
        <w:tc>
          <w:tcPr>
            <w:tcW w:w="684"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4</w:t>
            </w:r>
          </w:p>
        </w:tc>
        <w:tc>
          <w:tcPr>
            <w:tcW w:w="1481"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5</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6</w:t>
            </w:r>
          </w:p>
        </w:tc>
        <w:tc>
          <w:tcPr>
            <w:tcW w:w="940"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7</w:t>
            </w:r>
          </w:p>
        </w:tc>
        <w:tc>
          <w:tcPr>
            <w:tcW w:w="1813"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8</w:t>
            </w:r>
          </w:p>
        </w:tc>
        <w:tc>
          <w:tcPr>
            <w:tcW w:w="1729" w:type="dxa"/>
            <w:tcBorders>
              <w:top w:val="single" w:sz="4" w:space="0" w:color="000000"/>
              <w:left w:val="single" w:sz="4" w:space="0" w:color="000000"/>
              <w:bottom w:val="single" w:sz="4" w:space="0" w:color="000000"/>
              <w:right w:val="single" w:sz="4" w:space="0" w:color="000000"/>
            </w:tcBorders>
            <w:vAlign w:val="center"/>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9</w:t>
            </w:r>
          </w:p>
        </w:tc>
        <w:tc>
          <w:tcPr>
            <w:tcW w:w="1450"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10</w:t>
            </w:r>
          </w:p>
        </w:tc>
      </w:tr>
      <w:tr w:rsidR="002313B9">
        <w:trPr>
          <w:trHeight w:val="450"/>
        </w:trPr>
        <w:tc>
          <w:tcPr>
            <w:tcW w:w="14285" w:type="dxa"/>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313B9" w:rsidRDefault="00E13342">
            <w:pPr>
              <w:widowControl w:val="0"/>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02.01 Организация кредитной работы</w:t>
            </w:r>
          </w:p>
        </w:tc>
      </w:tr>
      <w:tr w:rsidR="002313B9">
        <w:tc>
          <w:tcPr>
            <w:tcW w:w="14285" w:type="dxa"/>
            <w:gridSpan w:val="11"/>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 КУРС 12БДс (2022-2023) 2 семестр 2 КУРС 21 БД (2023-2024) 4 семестр</w:t>
            </w:r>
          </w:p>
        </w:tc>
      </w:tr>
      <w:tr w:rsidR="002313B9">
        <w:tc>
          <w:tcPr>
            <w:tcW w:w="1868"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2.5.</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МДК 02.01 Организация кредитной работы</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77</w:t>
            </w:r>
          </w:p>
        </w:tc>
        <w:tc>
          <w:tcPr>
            <w:tcW w:w="684"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71</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28</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sz w:val="24"/>
                <w:szCs w:val="24"/>
                <w:lang w:eastAsia="ru-RU"/>
              </w:rPr>
            </w:pPr>
          </w:p>
        </w:tc>
        <w:tc>
          <w:tcPr>
            <w:tcW w:w="1729"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145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2313B9">
        <w:tc>
          <w:tcPr>
            <w:tcW w:w="14285" w:type="dxa"/>
            <w:gridSpan w:val="11"/>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 КУРС 22БДс (2023-2024) 3 семестр, 3 КУРС 31 БД (2024-2025) 5 семестр</w:t>
            </w:r>
          </w:p>
        </w:tc>
      </w:tr>
      <w:tr w:rsidR="002313B9">
        <w:tc>
          <w:tcPr>
            <w:tcW w:w="1868"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2.5.</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МДК 02.01 Организация кредитной работы</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59</w:t>
            </w:r>
          </w:p>
        </w:tc>
        <w:tc>
          <w:tcPr>
            <w:tcW w:w="684"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55</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sz w:val="24"/>
                <w:szCs w:val="24"/>
                <w:lang w:eastAsia="ru-RU"/>
              </w:rPr>
            </w:pPr>
          </w:p>
        </w:tc>
        <w:tc>
          <w:tcPr>
            <w:tcW w:w="1729"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2313B9">
        <w:tc>
          <w:tcPr>
            <w:tcW w:w="3768"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Итого </w:t>
            </w:r>
          </w:p>
          <w:p w:rsidR="002313B9" w:rsidRDefault="00E13342">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02.01 Организация кредитной работы</w:t>
            </w:r>
          </w:p>
          <w:p w:rsidR="002313B9" w:rsidRDefault="002313B9">
            <w:pPr>
              <w:widowControl w:val="0"/>
              <w:tabs>
                <w:tab w:val="left" w:pos="8931"/>
              </w:tabs>
              <w:suppressAutoHyphens w:val="0"/>
              <w:spacing w:after="0" w:line="240" w:lineRule="auto"/>
              <w:rPr>
                <w:rFonts w:ascii="Times New Roman" w:hAnsi="Times New Roman" w:cs="Times New Roman"/>
                <w:b/>
                <w:bCs/>
                <w:sz w:val="24"/>
                <w:szCs w:val="24"/>
                <w:lang w:eastAsia="ru-RU"/>
              </w:rPr>
            </w:pPr>
          </w:p>
          <w:p w:rsidR="002313B9" w:rsidRDefault="002313B9">
            <w:pPr>
              <w:widowControl w:val="0"/>
              <w:tabs>
                <w:tab w:val="left" w:pos="8931"/>
              </w:tabs>
              <w:suppressAutoHyphens w:val="0"/>
              <w:spacing w:after="0" w:line="240" w:lineRule="auto"/>
              <w:rPr>
                <w:rFonts w:ascii="Times New Roman" w:hAnsi="Times New Roman" w:cs="Times New Roman"/>
                <w:b/>
                <w:bCs/>
                <w:sz w:val="24"/>
                <w:szCs w:val="24"/>
                <w:lang w:eastAsia="ru-RU"/>
              </w:rPr>
            </w:pPr>
          </w:p>
        </w:tc>
        <w:tc>
          <w:tcPr>
            <w:tcW w:w="1266"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136</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126</w:t>
            </w:r>
          </w:p>
        </w:tc>
        <w:tc>
          <w:tcPr>
            <w:tcW w:w="1481"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58</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729"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p>
        </w:tc>
      </w:tr>
      <w:tr w:rsidR="002313B9">
        <w:tc>
          <w:tcPr>
            <w:tcW w:w="14285" w:type="dxa"/>
            <w:gridSpan w:val="11"/>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12БДс (2022-2023) 2 семестр, 21 БД (2022-2023) 4 семестр</w:t>
            </w:r>
          </w:p>
        </w:tc>
      </w:tr>
      <w:tr w:rsidR="002313B9">
        <w:tc>
          <w:tcPr>
            <w:tcW w:w="14285" w:type="dxa"/>
            <w:gridSpan w:val="11"/>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02.02 Учет кредитных операций банка</w:t>
            </w:r>
          </w:p>
        </w:tc>
      </w:tr>
      <w:tr w:rsidR="002313B9">
        <w:tc>
          <w:tcPr>
            <w:tcW w:w="18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2.3. ПК 2.5</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54</w:t>
            </w:r>
          </w:p>
        </w:tc>
        <w:tc>
          <w:tcPr>
            <w:tcW w:w="6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48</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9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8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7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14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r>
      <w:tr w:rsidR="002313B9">
        <w:tc>
          <w:tcPr>
            <w:tcW w:w="14285" w:type="dxa"/>
            <w:gridSpan w:val="11"/>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22БДс (2023-2024) 3 семестр, 31 БД (2024-2025) 5 семестр</w:t>
            </w:r>
          </w:p>
        </w:tc>
      </w:tr>
      <w:tr w:rsidR="002313B9">
        <w:tc>
          <w:tcPr>
            <w:tcW w:w="18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2.3. ПК 2.5</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ОК010.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МДК 02.02 Учет кредитных операций банка</w:t>
            </w:r>
          </w:p>
        </w:tc>
        <w:tc>
          <w:tcPr>
            <w:tcW w:w="12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29</w:t>
            </w:r>
          </w:p>
        </w:tc>
        <w:tc>
          <w:tcPr>
            <w:tcW w:w="68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45</w:t>
            </w:r>
          </w:p>
        </w:tc>
        <w:tc>
          <w:tcPr>
            <w:tcW w:w="148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9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8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w:t>
            </w:r>
          </w:p>
        </w:tc>
        <w:tc>
          <w:tcPr>
            <w:tcW w:w="17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2313B9">
        <w:tc>
          <w:tcPr>
            <w:tcW w:w="3768"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Итого </w:t>
            </w:r>
          </w:p>
          <w:p w:rsidR="002313B9" w:rsidRDefault="00E13342">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МДК 02.02 Учет кредитных операций банка</w:t>
            </w:r>
          </w:p>
        </w:tc>
        <w:tc>
          <w:tcPr>
            <w:tcW w:w="1266"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83</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93</w:t>
            </w:r>
          </w:p>
        </w:tc>
        <w:tc>
          <w:tcPr>
            <w:tcW w:w="1481"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50</w:t>
            </w:r>
          </w:p>
        </w:tc>
        <w:tc>
          <w:tcPr>
            <w:tcW w:w="1154"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729"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r>
      <w:tr w:rsidR="002313B9">
        <w:trPr>
          <w:trHeight w:val="672"/>
        </w:trPr>
        <w:tc>
          <w:tcPr>
            <w:tcW w:w="186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ПК 2.5.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Учебная практика (по профилю специальности), часов</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36</w:t>
            </w:r>
          </w:p>
        </w:tc>
        <w:tc>
          <w:tcPr>
            <w:tcW w:w="4259" w:type="dxa"/>
            <w:gridSpan w:val="5"/>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36</w:t>
            </w:r>
          </w:p>
        </w:tc>
        <w:tc>
          <w:tcPr>
            <w:tcW w:w="1729"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jc w:val="center"/>
              <w:rPr>
                <w:rFonts w:ascii="Times New Roman" w:hAnsi="Times New Roman" w:cs="Times New Roman"/>
                <w:i/>
                <w:iCs/>
                <w:sz w:val="24"/>
                <w:szCs w:val="24"/>
                <w:lang w:eastAsia="ru-RU"/>
              </w:rPr>
            </w:pPr>
          </w:p>
        </w:tc>
        <w:tc>
          <w:tcPr>
            <w:tcW w:w="1450"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jc w:val="center"/>
              <w:rPr>
                <w:rFonts w:ascii="Times New Roman" w:hAnsi="Times New Roman" w:cs="Times New Roman"/>
                <w:i/>
                <w:iCs/>
                <w:sz w:val="24"/>
                <w:szCs w:val="24"/>
                <w:lang w:eastAsia="ru-RU"/>
              </w:rPr>
            </w:pPr>
          </w:p>
        </w:tc>
      </w:tr>
      <w:tr w:rsidR="002313B9">
        <w:tc>
          <w:tcPr>
            <w:tcW w:w="186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2.1. ПК 2.2.</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ПК 2.3. ПК 2.4. ПК 2.5.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ОК01. ОК02. ОК03. ОК04. ОК05. ОК09. ОК10. ОК11</w:t>
            </w:r>
          </w:p>
        </w:tc>
        <w:tc>
          <w:tcPr>
            <w:tcW w:w="190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Производственная практика (по профилю специальность), часов</w:t>
            </w:r>
          </w:p>
        </w:tc>
        <w:tc>
          <w:tcPr>
            <w:tcW w:w="1266"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4259" w:type="dxa"/>
            <w:gridSpan w:val="5"/>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tabs>
                <w:tab w:val="left" w:pos="8931"/>
              </w:tabs>
              <w:suppressAutoHyphens w:val="0"/>
              <w:spacing w:after="0" w:line="240" w:lineRule="auto"/>
              <w:rPr>
                <w:rFonts w:ascii="Times New Roman" w:hAnsi="Times New Roman" w:cs="Times New Roman"/>
                <w:i/>
                <w:i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1729"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w:t>
            </w:r>
          </w:p>
        </w:tc>
        <w:tc>
          <w:tcPr>
            <w:tcW w:w="1450"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40" w:lineRule="auto"/>
              <w:jc w:val="center"/>
              <w:rPr>
                <w:rFonts w:ascii="Times New Roman" w:hAnsi="Times New Roman" w:cs="Times New Roman"/>
                <w:i/>
                <w:iCs/>
                <w:sz w:val="24"/>
                <w:szCs w:val="24"/>
                <w:lang w:eastAsia="ru-RU"/>
              </w:rPr>
            </w:pPr>
          </w:p>
        </w:tc>
      </w:tr>
      <w:tr w:rsidR="002313B9">
        <w:tc>
          <w:tcPr>
            <w:tcW w:w="186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40" w:lineRule="auto"/>
              <w:rPr>
                <w:rFonts w:ascii="Times New Roman" w:hAnsi="Times New Roman" w:cs="Times New Roman"/>
                <w:b/>
                <w:bCs/>
                <w:i/>
                <w:iCs/>
                <w:sz w:val="24"/>
                <w:szCs w:val="24"/>
                <w:lang w:eastAsia="ru-RU"/>
              </w:rPr>
            </w:pPr>
          </w:p>
        </w:tc>
        <w:tc>
          <w:tcPr>
            <w:tcW w:w="1900"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Экзамен по модулю</w:t>
            </w:r>
          </w:p>
        </w:tc>
        <w:tc>
          <w:tcPr>
            <w:tcW w:w="126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c>
          <w:tcPr>
            <w:tcW w:w="684"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692"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94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940"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813"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729"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1450"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40" w:lineRule="auto"/>
              <w:jc w:val="center"/>
              <w:rPr>
                <w:rFonts w:ascii="Times New Roman" w:hAnsi="Times New Roman" w:cs="Times New Roman"/>
                <w:b/>
                <w:bCs/>
                <w:sz w:val="24"/>
                <w:szCs w:val="24"/>
                <w:lang w:eastAsia="ru-RU"/>
              </w:rPr>
            </w:pPr>
          </w:p>
        </w:tc>
      </w:tr>
      <w:tr w:rsidR="002313B9">
        <w:tc>
          <w:tcPr>
            <w:tcW w:w="3768"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widowControl w:val="0"/>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Итого «ПМ02 Осуществление кредитных операций»</w:t>
            </w:r>
          </w:p>
        </w:tc>
        <w:tc>
          <w:tcPr>
            <w:tcW w:w="1266"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370</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219</w:t>
            </w:r>
          </w:p>
        </w:tc>
        <w:tc>
          <w:tcPr>
            <w:tcW w:w="1692"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943"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94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200" w:line="240" w:lineRule="auto"/>
              <w:jc w:val="center"/>
              <w:rPr>
                <w:rFonts w:ascii="Times New Roman" w:hAnsi="Times New Roman" w:cs="Times New Roman"/>
                <w:b/>
                <w:bCs/>
                <w:sz w:val="24"/>
                <w:szCs w:val="24"/>
                <w:lang w:eastAsia="ru-RU"/>
              </w:rPr>
            </w:pPr>
          </w:p>
        </w:tc>
        <w:tc>
          <w:tcPr>
            <w:tcW w:w="1813"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144</w:t>
            </w:r>
          </w:p>
        </w:tc>
        <w:tc>
          <w:tcPr>
            <w:tcW w:w="1729"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20</w:t>
            </w:r>
          </w:p>
        </w:tc>
        <w:tc>
          <w:tcPr>
            <w:tcW w:w="1450" w:type="dxa"/>
            <w:tcBorders>
              <w:top w:val="single" w:sz="4" w:space="0" w:color="000000"/>
              <w:left w:val="single" w:sz="4" w:space="0" w:color="000000"/>
              <w:bottom w:val="single" w:sz="4" w:space="0" w:color="000000"/>
              <w:right w:val="single" w:sz="4" w:space="0" w:color="000000"/>
            </w:tcBorders>
            <w:shd w:val="clear" w:color="auto" w:fill="BFBFBF"/>
          </w:tcPr>
          <w:p w:rsidR="002313B9" w:rsidRDefault="002313B9">
            <w:pPr>
              <w:tabs>
                <w:tab w:val="left" w:pos="8931"/>
              </w:tabs>
              <w:suppressAutoHyphens w:val="0"/>
              <w:spacing w:after="200" w:line="240" w:lineRule="auto"/>
              <w:jc w:val="center"/>
              <w:rPr>
                <w:rFonts w:ascii="Times New Roman" w:hAnsi="Times New Roman" w:cs="Times New Roman"/>
                <w:b/>
                <w:bCs/>
                <w:sz w:val="24"/>
                <w:szCs w:val="24"/>
                <w:lang w:eastAsia="ru-RU"/>
              </w:rPr>
            </w:pPr>
          </w:p>
        </w:tc>
      </w:tr>
    </w:tbl>
    <w:p w:rsidR="002313B9" w:rsidRDefault="002313B9">
      <w:pPr>
        <w:tabs>
          <w:tab w:val="left" w:pos="8931"/>
        </w:tabs>
        <w:spacing w:after="200" w:line="276" w:lineRule="auto"/>
        <w:jc w:val="both"/>
        <w:rPr>
          <w:rFonts w:ascii="Times New Roman" w:hAnsi="Times New Roman" w:cs="Times New Roman"/>
          <w:b/>
          <w:bCs/>
          <w:sz w:val="24"/>
          <w:szCs w:val="24"/>
          <w:lang w:eastAsia="ru-RU"/>
        </w:rPr>
      </w:pPr>
    </w:p>
    <w:p w:rsidR="002313B9" w:rsidRDefault="002313B9">
      <w:pPr>
        <w:tabs>
          <w:tab w:val="left" w:pos="8931"/>
        </w:tabs>
        <w:spacing w:after="200" w:line="276" w:lineRule="auto"/>
        <w:jc w:val="both"/>
        <w:rPr>
          <w:rFonts w:ascii="Times New Roman" w:hAnsi="Times New Roman" w:cs="Times New Roman"/>
          <w:b/>
          <w:bCs/>
          <w:sz w:val="24"/>
          <w:szCs w:val="24"/>
          <w:lang w:eastAsia="ru-RU"/>
        </w:rPr>
      </w:pPr>
    </w:p>
    <w:p w:rsidR="002313B9" w:rsidRDefault="00E13342">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2.2. ТЕМАТИЧЕСКИЙ ПЛАН И СОДЕРЖАНИЕ ПРОФЕССИОНАЛЬНОГО МОДУЛЯ (ПМ)</w:t>
      </w:r>
    </w:p>
    <w:tbl>
      <w:tblPr>
        <w:tblW w:w="15503" w:type="dxa"/>
        <w:tblInd w:w="-856" w:type="dxa"/>
        <w:tblLayout w:type="fixed"/>
        <w:tblLook w:val="01E0" w:firstRow="1" w:lastRow="1" w:firstColumn="1" w:lastColumn="1" w:noHBand="0" w:noVBand="0"/>
      </w:tblPr>
      <w:tblGrid>
        <w:gridCol w:w="822"/>
        <w:gridCol w:w="426"/>
        <w:gridCol w:w="3260"/>
        <w:gridCol w:w="142"/>
        <w:gridCol w:w="7654"/>
        <w:gridCol w:w="851"/>
        <w:gridCol w:w="2348"/>
      </w:tblGrid>
      <w:tr w:rsidR="002313B9" w:rsidTr="00E13342">
        <w:trPr>
          <w:cantSplit/>
          <w:trHeight w:val="1314"/>
        </w:trPr>
        <w:tc>
          <w:tcPr>
            <w:tcW w:w="8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разделов и тем профессионального модуля (ПМ), междисциплинарных курсов (МДК)</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Содержание учебного материала,</w:t>
            </w:r>
          </w:p>
          <w:p w:rsidR="002313B9" w:rsidRDefault="00E13342">
            <w:pPr>
              <w:tabs>
                <w:tab w:val="left" w:pos="8931"/>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лабораторные работы и практические занятия, самостоятельная учебная работа обучающихся, курсовая работа (проект)</w:t>
            </w:r>
          </w:p>
        </w:tc>
        <w:tc>
          <w:tcPr>
            <w:tcW w:w="85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tcPr>
          <w:p w:rsidR="002313B9" w:rsidRDefault="00E13342">
            <w:pPr>
              <w:tabs>
                <w:tab w:val="left" w:pos="8931"/>
              </w:tabs>
              <w:suppressAutoHyphens w:val="0"/>
              <w:spacing w:after="0"/>
              <w:ind w:left="113" w:right="113"/>
              <w:rPr>
                <w:rFonts w:ascii="Times New Roman" w:hAnsi="Times New Roman" w:cs="Times New Roman"/>
                <w:b/>
                <w:bCs/>
                <w:spacing w:val="-1"/>
                <w:w w:val="95"/>
                <w:sz w:val="24"/>
                <w:szCs w:val="24"/>
              </w:rPr>
            </w:pPr>
            <w:r>
              <w:rPr>
                <w:rFonts w:ascii="Times New Roman" w:hAnsi="Times New Roman" w:cs="Times New Roman"/>
                <w:b/>
                <w:bCs/>
                <w:spacing w:val="-1"/>
                <w:w w:val="95"/>
                <w:sz w:val="24"/>
                <w:szCs w:val="24"/>
                <w:lang w:val="en-US"/>
              </w:rPr>
              <w:t>Об</w:t>
            </w:r>
            <w:r>
              <w:rPr>
                <w:rFonts w:ascii="Times New Roman" w:hAnsi="Times New Roman" w:cs="Times New Roman"/>
                <w:b/>
                <w:bCs/>
                <w:spacing w:val="-2"/>
                <w:w w:val="95"/>
                <w:sz w:val="24"/>
                <w:szCs w:val="24"/>
                <w:lang w:val="en-US"/>
              </w:rPr>
              <w:t>ъе</w:t>
            </w:r>
            <w:r>
              <w:rPr>
                <w:rFonts w:ascii="Times New Roman" w:hAnsi="Times New Roman" w:cs="Times New Roman"/>
                <w:b/>
                <w:bCs/>
                <w:spacing w:val="-1"/>
                <w:w w:val="95"/>
                <w:sz w:val="24"/>
                <w:szCs w:val="24"/>
                <w:lang w:val="en-US"/>
              </w:rPr>
              <w:t>м</w:t>
            </w:r>
            <w:r>
              <w:rPr>
                <w:rFonts w:ascii="Times New Roman" w:hAnsi="Times New Roman" w:cs="Times New Roman"/>
                <w:b/>
                <w:bCs/>
                <w:spacing w:val="-1"/>
                <w:w w:val="95"/>
                <w:sz w:val="24"/>
                <w:szCs w:val="24"/>
              </w:rPr>
              <w:t xml:space="preserve"> </w:t>
            </w:r>
            <w:r>
              <w:rPr>
                <w:rFonts w:ascii="Times New Roman" w:hAnsi="Times New Roman" w:cs="Times New Roman"/>
                <w:b/>
                <w:bCs/>
                <w:w w:val="95"/>
                <w:sz w:val="24"/>
                <w:szCs w:val="24"/>
                <w:lang w:val="en-US"/>
              </w:rPr>
              <w:t>часов</w:t>
            </w:r>
          </w:p>
        </w:tc>
        <w:tc>
          <w:tcPr>
            <w:tcW w:w="23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extDirection w:val="btLr"/>
          </w:tcPr>
          <w:p w:rsidR="002313B9" w:rsidRDefault="00E13342">
            <w:pPr>
              <w:tabs>
                <w:tab w:val="left" w:pos="8931"/>
              </w:tabs>
              <w:suppressAutoHyphens w:val="0"/>
              <w:spacing w:after="0"/>
              <w:ind w:left="113" w:right="113"/>
              <w:rPr>
                <w:rFonts w:ascii="Times New Roman" w:hAnsi="Times New Roman" w:cs="Times New Roman"/>
                <w:b/>
                <w:bCs/>
                <w:spacing w:val="-1"/>
                <w:w w:val="95"/>
                <w:sz w:val="24"/>
                <w:szCs w:val="24"/>
              </w:rPr>
            </w:pPr>
            <w:r>
              <w:rPr>
                <w:rFonts w:ascii="Times New Roman" w:hAnsi="Times New Roman" w:cs="Times New Roman"/>
                <w:b/>
                <w:bCs/>
                <w:spacing w:val="-1"/>
                <w:w w:val="95"/>
                <w:sz w:val="24"/>
                <w:szCs w:val="24"/>
                <w:lang w:val="en-US"/>
              </w:rPr>
              <w:t>Ур</w:t>
            </w:r>
            <w:r>
              <w:rPr>
                <w:rFonts w:ascii="Times New Roman" w:hAnsi="Times New Roman" w:cs="Times New Roman"/>
                <w:b/>
                <w:bCs/>
                <w:spacing w:val="-2"/>
                <w:w w:val="95"/>
                <w:sz w:val="24"/>
                <w:szCs w:val="24"/>
                <w:lang w:val="en-US"/>
              </w:rPr>
              <w:t>о</w:t>
            </w:r>
            <w:r>
              <w:rPr>
                <w:rFonts w:ascii="Times New Roman" w:hAnsi="Times New Roman" w:cs="Times New Roman"/>
                <w:b/>
                <w:bCs/>
                <w:spacing w:val="-1"/>
                <w:w w:val="95"/>
                <w:sz w:val="24"/>
                <w:szCs w:val="24"/>
                <w:lang w:val="en-US"/>
              </w:rPr>
              <w:t>в</w:t>
            </w:r>
            <w:r>
              <w:rPr>
                <w:rFonts w:ascii="Times New Roman" w:hAnsi="Times New Roman" w:cs="Times New Roman"/>
                <w:b/>
                <w:bCs/>
                <w:spacing w:val="-2"/>
                <w:w w:val="95"/>
                <w:sz w:val="24"/>
                <w:szCs w:val="24"/>
                <w:lang w:val="en-US"/>
              </w:rPr>
              <w:t>е</w:t>
            </w:r>
            <w:r>
              <w:rPr>
                <w:rFonts w:ascii="Times New Roman" w:hAnsi="Times New Roman" w:cs="Times New Roman"/>
                <w:b/>
                <w:bCs/>
                <w:spacing w:val="-1"/>
                <w:w w:val="95"/>
                <w:sz w:val="24"/>
                <w:szCs w:val="24"/>
                <w:lang w:val="en-US"/>
              </w:rPr>
              <w:t>нь</w:t>
            </w:r>
            <w:r>
              <w:rPr>
                <w:rFonts w:ascii="Times New Roman" w:hAnsi="Times New Roman" w:cs="Times New Roman"/>
                <w:b/>
                <w:bCs/>
                <w:spacing w:val="-1"/>
                <w:w w:val="95"/>
                <w:sz w:val="24"/>
                <w:szCs w:val="24"/>
              </w:rPr>
              <w:t xml:space="preserve"> </w:t>
            </w:r>
            <w:r>
              <w:rPr>
                <w:rFonts w:ascii="Times New Roman" w:hAnsi="Times New Roman" w:cs="Times New Roman"/>
                <w:b/>
                <w:bCs/>
                <w:spacing w:val="-2"/>
                <w:w w:val="95"/>
                <w:sz w:val="24"/>
                <w:szCs w:val="24"/>
                <w:lang w:val="en-US"/>
              </w:rPr>
              <w:t>ос</w:t>
            </w:r>
            <w:r>
              <w:rPr>
                <w:rFonts w:ascii="Times New Roman" w:hAnsi="Times New Roman" w:cs="Times New Roman"/>
                <w:b/>
                <w:bCs/>
                <w:spacing w:val="-1"/>
                <w:w w:val="95"/>
                <w:sz w:val="24"/>
                <w:szCs w:val="24"/>
                <w:lang w:val="en-US"/>
              </w:rPr>
              <w:t>в</w:t>
            </w:r>
            <w:r>
              <w:rPr>
                <w:rFonts w:ascii="Times New Roman" w:hAnsi="Times New Roman" w:cs="Times New Roman"/>
                <w:b/>
                <w:bCs/>
                <w:spacing w:val="-2"/>
                <w:w w:val="95"/>
                <w:sz w:val="24"/>
                <w:szCs w:val="24"/>
                <w:lang w:val="en-US"/>
              </w:rPr>
              <w:t>ое</w:t>
            </w:r>
            <w:r>
              <w:rPr>
                <w:rFonts w:ascii="Times New Roman" w:hAnsi="Times New Roman" w:cs="Times New Roman"/>
                <w:b/>
                <w:bCs/>
                <w:spacing w:val="-1"/>
                <w:w w:val="95"/>
                <w:sz w:val="24"/>
                <w:szCs w:val="24"/>
                <w:lang w:val="en-US"/>
              </w:rPr>
              <w:t>ния</w:t>
            </w:r>
          </w:p>
        </w:tc>
      </w:tr>
      <w:tr w:rsidR="002313B9" w:rsidTr="00E13342">
        <w:trPr>
          <w:trHeight w:val="274"/>
        </w:trPr>
        <w:tc>
          <w:tcPr>
            <w:tcW w:w="822"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1</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3</w:t>
            </w:r>
          </w:p>
        </w:tc>
        <w:tc>
          <w:tcPr>
            <w:tcW w:w="234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4</w:t>
            </w:r>
          </w:p>
        </w:tc>
      </w:tr>
      <w:tr w:rsidR="002313B9" w:rsidTr="00E13342">
        <w:trPr>
          <w:trHeight w:val="377"/>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МДК.02.01. Организация кредитной работы </w:t>
            </w:r>
          </w:p>
        </w:tc>
      </w:tr>
      <w:tr w:rsidR="002313B9" w:rsidTr="00E13342">
        <w:trPr>
          <w:trHeight w:val="259"/>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76" w:lineRule="auto"/>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Содержание </w:t>
            </w:r>
          </w:p>
        </w:tc>
      </w:tr>
      <w:tr w:rsidR="002313B9" w:rsidTr="00E746CD">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left="428"/>
              <w:rPr>
                <w:rFonts w:ascii="Times New Roman" w:hAnsi="Times New Roman" w:cs="Times New Roman"/>
                <w:sz w:val="24"/>
                <w:szCs w:val="24"/>
              </w:rPr>
            </w:pP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shd w:val="clear" w:color="auto" w:fill="FFFF00"/>
              </w:rPr>
              <w:t>16.01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eastAsia="Times New Roman" w:hAnsi="Times New Roman" w:cs="Times New Roman"/>
                <w:b/>
                <w:color w:val="000000"/>
                <w:sz w:val="24"/>
                <w:lang w:eastAsia="ru-RU"/>
              </w:rPr>
              <w:t>Тема 1. Сущность кредитных операций банка.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Кредит как экономическая категория. </w:t>
            </w:r>
            <w:r>
              <w:rPr>
                <w:rFonts w:ascii="Times New Roman" w:eastAsia="Times New Roman" w:hAnsi="Times New Roman" w:cs="Times New Roman"/>
                <w:color w:val="000000"/>
                <w:sz w:val="24"/>
                <w:lang w:eastAsia="ru-RU"/>
              </w:rPr>
              <w:t>Определение кредитных отношений</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ind w:left="29"/>
              <w:rPr>
                <w:rFonts w:ascii="Times New Roman" w:hAnsi="Times New Roman" w:cs="Times New Roman"/>
                <w:i/>
                <w:iCs/>
                <w:sz w:val="24"/>
                <w:szCs w:val="24"/>
                <w:lang w:eastAsia="ru-RU"/>
              </w:rPr>
            </w:pPr>
            <w:r>
              <w:rPr>
                <w:rFonts w:ascii="Times New Roman" w:eastAsia="Times New Roman" w:hAnsi="Times New Roman" w:cs="Times New Roman"/>
                <w:color w:val="000000"/>
                <w:sz w:val="24"/>
                <w:lang w:eastAsia="ru-RU"/>
              </w:rPr>
              <w:t>ОК 01, ОК 2, ОК4, ЛР1-16</w:t>
            </w:r>
          </w:p>
        </w:tc>
      </w:tr>
      <w:tr w:rsidR="002313B9" w:rsidTr="00E746CD">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outlineLvl w:val="0"/>
              <w:rPr>
                <w:rFonts w:ascii="Times New Roman" w:hAnsi="Times New Roman" w:cs="Times New Roman"/>
                <w:kern w:val="2"/>
                <w:sz w:val="24"/>
                <w:szCs w:val="24"/>
              </w:rPr>
            </w:pPr>
          </w:p>
          <w:p w:rsidR="002313B9" w:rsidRDefault="00E13342">
            <w:pPr>
              <w:rPr>
                <w:rFonts w:ascii="Times New Roman" w:hAnsi="Times New Roman" w:cs="Times New Roman"/>
                <w:sz w:val="24"/>
                <w:szCs w:val="24"/>
              </w:rPr>
            </w:pPr>
            <w:r>
              <w:rPr>
                <w:rFonts w:ascii="Times New Roman" w:hAnsi="Times New Roman" w:cs="Times New Roman"/>
                <w:sz w:val="24"/>
                <w:szCs w:val="24"/>
                <w:shd w:val="clear" w:color="auto" w:fill="FFFF00"/>
              </w:rPr>
              <w:t>16.01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outlineLvl w:val="0"/>
              <w:rPr>
                <w:rFonts w:ascii="Times New Roman" w:hAnsi="Times New Roman" w:cs="Times New Roman"/>
                <w:b/>
                <w:bCs/>
                <w:kern w:val="2"/>
                <w:sz w:val="24"/>
                <w:szCs w:val="24"/>
              </w:rPr>
            </w:pPr>
            <w:r>
              <w:rPr>
                <w:rFonts w:ascii="Times New Roman" w:eastAsia="Times New Roman" w:hAnsi="Times New Roman" w:cs="Times New Roman"/>
                <w:b/>
                <w:color w:val="000000"/>
                <w:sz w:val="24"/>
                <w:lang w:eastAsia="ru-RU"/>
              </w:rPr>
              <w:t>Тема 1. Сущность кредитных операций банка.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eastAsia="Times New Roman" w:hAnsi="Times New Roman" w:cs="Times New Roman"/>
                <w:color w:val="000000"/>
                <w:sz w:val="24"/>
              </w:rPr>
              <w:t>Предмет и объект кредита. Содержание и виды кредитной деятельности банков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outlineLvl w:val="0"/>
              <w:rPr>
                <w:rFonts w:ascii="Times New Roman" w:hAnsi="Times New Roman" w:cs="Times New Roman"/>
                <w:kern w:val="2"/>
                <w:sz w:val="24"/>
                <w:szCs w:val="24"/>
              </w:rPr>
            </w:pPr>
          </w:p>
          <w:p w:rsidR="002313B9" w:rsidRDefault="00E13342">
            <w:pPr>
              <w:tabs>
                <w:tab w:val="left" w:pos="8931"/>
              </w:tabs>
              <w:suppressAutoHyphens w:val="0"/>
              <w:spacing w:after="0"/>
              <w:outlineLvl w:val="0"/>
              <w:rPr>
                <w:rFonts w:ascii="Times New Roman" w:hAnsi="Times New Roman" w:cs="Times New Roman"/>
                <w:kern w:val="2"/>
                <w:sz w:val="24"/>
                <w:szCs w:val="24"/>
              </w:rPr>
            </w:pPr>
            <w:r>
              <w:rPr>
                <w:rFonts w:ascii="Times New Roman" w:hAnsi="Times New Roman" w:cs="Times New Roman"/>
                <w:kern w:val="2"/>
                <w:sz w:val="24"/>
                <w:szCs w:val="24"/>
                <w:shd w:val="clear" w:color="auto" w:fill="FFFF00"/>
              </w:rPr>
              <w:t>18.01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outlineLvl w:val="0"/>
              <w:rPr>
                <w:rFonts w:ascii="Times New Roman" w:hAnsi="Times New Roman" w:cs="Times New Roman"/>
                <w:b/>
                <w:bCs/>
                <w:caps/>
                <w:kern w:val="2"/>
                <w:sz w:val="24"/>
                <w:szCs w:val="24"/>
              </w:rPr>
            </w:pPr>
            <w:r>
              <w:rPr>
                <w:rFonts w:ascii="Times New Roman" w:hAnsi="Times New Roman" w:cs="Times New Roman"/>
                <w:b/>
                <w:bCs/>
                <w:kern w:val="2"/>
                <w:sz w:val="24"/>
                <w:szCs w:val="24"/>
              </w:rPr>
              <w:t xml:space="preserve">Тема 2. </w:t>
            </w:r>
            <w:r>
              <w:rPr>
                <w:rFonts w:ascii="Times New Roman" w:hAnsi="Times New Roman" w:cs="Times New Roman"/>
                <w:b/>
                <w:kern w:val="2"/>
                <w:sz w:val="24"/>
                <w:szCs w:val="24"/>
              </w:rPr>
              <w:t>Нормативно-правовая база, регулирующая кредитные операции.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Общие нормы кредитных операций – ГК РФ, часть 2-я, основное банковское законодательство. Основы взаимоотношений Банка России с коммерческими банками. Нормативные документы банка России.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outlineLvl w:val="0"/>
              <w:rPr>
                <w:rFonts w:ascii="Times New Roman" w:hAnsi="Times New Roman" w:cs="Times New Roman"/>
                <w:kern w:val="2"/>
                <w:sz w:val="24"/>
                <w:szCs w:val="24"/>
              </w:rPr>
            </w:pPr>
          </w:p>
          <w:p w:rsidR="002313B9" w:rsidRDefault="00E13342">
            <w:pPr>
              <w:rPr>
                <w:rFonts w:ascii="Times New Roman" w:hAnsi="Times New Roman" w:cs="Times New Roman"/>
                <w:sz w:val="24"/>
                <w:szCs w:val="24"/>
              </w:rPr>
            </w:pPr>
            <w:r>
              <w:rPr>
                <w:rFonts w:ascii="Times New Roman" w:hAnsi="Times New Roman" w:cs="Times New Roman"/>
                <w:sz w:val="24"/>
                <w:szCs w:val="24"/>
                <w:shd w:val="clear" w:color="auto" w:fill="FFFF00"/>
              </w:rPr>
              <w:t>19.01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outlineLv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Тема 2. </w:t>
            </w:r>
            <w:r>
              <w:rPr>
                <w:rFonts w:ascii="Times New Roman" w:hAnsi="Times New Roman" w:cs="Times New Roman"/>
                <w:b/>
                <w:kern w:val="2"/>
                <w:sz w:val="24"/>
                <w:szCs w:val="24"/>
              </w:rPr>
              <w:t>Нормативно-правовая база, регулирующая кредитные операции.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z w:val="24"/>
                <w:szCs w:val="24"/>
              </w:rPr>
              <w:t>Роль Банка России в развитии кредитного рынка. Проблемы развития и регулирования банковских кредитных операций. Механизмы стимулирования кредитования.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outlineLvl w:val="0"/>
              <w:rPr>
                <w:rFonts w:ascii="Times New Roman" w:hAnsi="Times New Roman" w:cs="Times New Roman"/>
                <w:kern w:val="2"/>
                <w:sz w:val="24"/>
                <w:szCs w:val="24"/>
              </w:rPr>
            </w:pPr>
          </w:p>
          <w:p w:rsidR="002313B9" w:rsidRDefault="00E13342">
            <w:pPr>
              <w:tabs>
                <w:tab w:val="left" w:pos="8931"/>
              </w:tabs>
              <w:suppressAutoHyphens w:val="0"/>
              <w:spacing w:after="0"/>
              <w:ind w:left="5"/>
              <w:outlineLvl w:val="0"/>
              <w:rPr>
                <w:rFonts w:ascii="Times New Roman" w:hAnsi="Times New Roman" w:cs="Times New Roman"/>
                <w:kern w:val="2"/>
                <w:sz w:val="24"/>
                <w:szCs w:val="24"/>
              </w:rPr>
            </w:pPr>
            <w:r>
              <w:rPr>
                <w:rFonts w:ascii="Times New Roman" w:hAnsi="Times New Roman" w:cs="Times New Roman"/>
                <w:kern w:val="2"/>
                <w:sz w:val="24"/>
                <w:szCs w:val="24"/>
                <w:shd w:val="clear" w:color="auto" w:fill="FFFF00"/>
              </w:rPr>
              <w:t>21.01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outlineLvl w:val="0"/>
              <w:rPr>
                <w:rFonts w:ascii="Times New Roman" w:hAnsi="Times New Roman" w:cs="Times New Roman"/>
                <w:b/>
                <w:bCs/>
                <w:kern w:val="2"/>
                <w:sz w:val="24"/>
                <w:szCs w:val="24"/>
              </w:rPr>
            </w:pPr>
            <w:r>
              <w:rPr>
                <w:rFonts w:ascii="Times New Roman" w:hAnsi="Times New Roman" w:cs="Times New Roman"/>
                <w:b/>
                <w:bCs/>
                <w:kern w:val="2"/>
                <w:sz w:val="24"/>
                <w:szCs w:val="24"/>
              </w:rPr>
              <w:t>Контрольное обобщающее занятие по теме 1, 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 с элементами решения ситуационных задач</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27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21.01</w:t>
            </w:r>
          </w:p>
          <w:p w:rsidR="002313B9" w:rsidRDefault="002313B9">
            <w:pPr>
              <w:tabs>
                <w:tab w:val="left" w:pos="8931"/>
              </w:tabs>
              <w:suppressAutoHyphens w:val="0"/>
              <w:spacing w:after="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z w:val="24"/>
                <w:szCs w:val="24"/>
              </w:rPr>
              <w:t>Кредитная политика банка, ее составные элементы.</w:t>
            </w:r>
            <w:r>
              <w:rPr>
                <w:rFonts w:ascii="Times New Roman" w:hAnsi="Times New Roman" w:cs="Times New Roman"/>
                <w:spacing w:val="-1"/>
                <w:w w:val="105"/>
                <w:sz w:val="24"/>
                <w:szCs w:val="24"/>
              </w:rPr>
              <w:t xml:space="preserve"> Сущность и принципы кредитования. Формы кредита.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ПК 2.2, ПК 2.3</w:t>
            </w:r>
          </w:p>
          <w:p w:rsidR="002313B9" w:rsidRDefault="00E13342">
            <w:pPr>
              <w:tabs>
                <w:tab w:val="left" w:pos="8931"/>
              </w:tabs>
              <w:spacing w:after="0" w:line="276" w:lineRule="auto"/>
              <w:rPr>
                <w:rFonts w:ascii="Times New Roman" w:hAnsi="Times New Roman" w:cs="Times New Roman"/>
                <w:i/>
                <w:iCs/>
                <w:sz w:val="24"/>
                <w:szCs w:val="24"/>
                <w:lang w:eastAsia="ru-RU"/>
              </w:rPr>
            </w:pPr>
            <w:r>
              <w:rPr>
                <w:rFonts w:ascii="Times New Roman" w:eastAsia="Times New Roman" w:hAnsi="Times New Roman" w:cs="Times New Roman"/>
                <w:color w:val="000000"/>
                <w:sz w:val="24"/>
                <w:lang w:eastAsia="ru-RU"/>
              </w:rPr>
              <w:t>ЛР1-16</w:t>
            </w:r>
          </w:p>
        </w:tc>
      </w:tr>
      <w:tr w:rsidR="002313B9" w:rsidTr="00E746CD">
        <w:trPr>
          <w:trHeight w:val="27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shd w:val="clear" w:color="auto" w:fill="FFFF00"/>
              </w:rPr>
              <w:t>23.01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pacing w:val="-1"/>
                <w:w w:val="105"/>
                <w:sz w:val="24"/>
                <w:szCs w:val="24"/>
              </w:rPr>
              <w:t>Виды кредитов. Классификация кредитов. Банковский кредит. Коммерческий кредит</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628"/>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24.01</w:t>
            </w:r>
          </w:p>
          <w:p w:rsidR="002313B9" w:rsidRDefault="002313B9">
            <w:pPr>
              <w:tabs>
                <w:tab w:val="left" w:pos="8931"/>
              </w:tabs>
              <w:suppressAutoHyphens w:val="0"/>
              <w:spacing w:after="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pacing w:val="-1"/>
                <w:w w:val="105"/>
                <w:sz w:val="24"/>
                <w:szCs w:val="24"/>
              </w:rPr>
              <w:t>Этапы кредитования. Разграничение задач, функций и компетенций подразделений и персонала банка в ходе процесса кредитования, схема взаимодействия.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p w:rsidR="002313B9" w:rsidRDefault="002313B9">
            <w:pPr>
              <w:tabs>
                <w:tab w:val="left" w:pos="8931"/>
              </w:tabs>
              <w:spacing w:after="0" w:line="276" w:lineRule="auto"/>
              <w:rPr>
                <w:rFonts w:ascii="Times New Roman" w:hAnsi="Times New Roman" w:cs="Times New Roman"/>
                <w:b/>
                <w:bCs/>
                <w:sz w:val="24"/>
                <w:szCs w:val="24"/>
                <w:lang w:eastAsia="ru-RU"/>
              </w:rPr>
            </w:pP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
                <w:iCs/>
                <w:sz w:val="24"/>
                <w:szCs w:val="24"/>
                <w:lang w:eastAsia="ru-RU"/>
              </w:rPr>
            </w:pPr>
          </w:p>
          <w:p w:rsidR="002313B9" w:rsidRDefault="00E13342">
            <w:pPr>
              <w:tabs>
                <w:tab w:val="left" w:pos="8931"/>
              </w:tabs>
              <w:spacing w:after="0" w:line="276"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ПК 2.2, ПК 2.3</w:t>
            </w:r>
          </w:p>
          <w:p w:rsidR="002313B9" w:rsidRDefault="00E13342">
            <w:pPr>
              <w:tabs>
                <w:tab w:val="left" w:pos="8931"/>
              </w:tabs>
              <w:spacing w:after="0" w:line="276" w:lineRule="auto"/>
              <w:rPr>
                <w:rFonts w:ascii="Times New Roman" w:hAnsi="Times New Roman" w:cs="Times New Roman"/>
                <w:i/>
                <w:iCs/>
                <w:sz w:val="24"/>
                <w:szCs w:val="24"/>
                <w:lang w:eastAsia="ru-RU"/>
              </w:rPr>
            </w:pPr>
            <w:r>
              <w:rPr>
                <w:rFonts w:ascii="Times New Roman" w:eastAsia="Times New Roman" w:hAnsi="Times New Roman" w:cs="Times New Roman"/>
                <w:color w:val="000000"/>
                <w:sz w:val="24"/>
                <w:lang w:eastAsia="ru-RU"/>
              </w:rPr>
              <w:t>ЛР1-16</w:t>
            </w:r>
          </w:p>
        </w:tc>
      </w:tr>
      <w:tr w:rsidR="002313B9" w:rsidTr="00E746CD">
        <w:trPr>
          <w:trHeight w:val="83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24.01</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z w:val="24"/>
                <w:szCs w:val="24"/>
                <w:lang w:eastAsia="ru-RU"/>
              </w:rPr>
              <w:t>Кредитная заявка и анкета заемщика. Требования, предъявляемые банком к заемщику. Основные источники информации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70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26.01</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z w:val="24"/>
                <w:szCs w:val="24"/>
                <w:lang w:eastAsia="ru-RU"/>
              </w:rPr>
              <w:t>Содержание кредитного договора, порядок его заключения и расторжения.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61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30.01</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highlight w:val="yellow"/>
              </w:rPr>
            </w:pPr>
            <w:r>
              <w:rPr>
                <w:rFonts w:ascii="Times New Roman" w:hAnsi="Times New Roman" w:cs="Times New Roman"/>
                <w:b/>
                <w:bCs/>
                <w:sz w:val="24"/>
                <w:szCs w:val="24"/>
              </w:rPr>
              <w:t>Тема 3. 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Кредитное досье и порядок его ведения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69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30.01</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highlight w:val="yellow"/>
              </w:rPr>
            </w:pPr>
            <w:r>
              <w:rPr>
                <w:rFonts w:ascii="Times New Roman" w:hAnsi="Times New Roman" w:cs="Times New Roman"/>
                <w:b/>
                <w:bCs/>
                <w:kern w:val="2"/>
                <w:sz w:val="24"/>
                <w:szCs w:val="24"/>
              </w:rPr>
              <w:t>Контрольное обобщающее занятие по теме 3</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Тестирование с элементами решения ситуационных задач</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57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31.01</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Тема 4. Методы оценки кредитоспособности заемщиков.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Оценка финансовой состоятельности заемщика. Критерии оценки кредитоспособности заемщика. Приемы определения достоверности финансовой отчетности.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ОК 3 - ОК 5, ПК 2.1</w:t>
            </w:r>
          </w:p>
          <w:p w:rsidR="002313B9" w:rsidRDefault="00E13342">
            <w:pPr>
              <w:tabs>
                <w:tab w:val="left" w:pos="8931"/>
              </w:tabs>
              <w:spacing w:after="0" w:line="276" w:lineRule="auto"/>
              <w:rPr>
                <w:rFonts w:ascii="Times New Roman" w:hAnsi="Times New Roman" w:cs="Times New Roman"/>
                <w:i/>
                <w:iCs/>
                <w:sz w:val="24"/>
                <w:szCs w:val="24"/>
                <w:lang w:eastAsia="ru-RU"/>
              </w:rPr>
            </w:pPr>
            <w:r>
              <w:rPr>
                <w:rFonts w:ascii="Times New Roman" w:eastAsia="Times New Roman" w:hAnsi="Times New Roman" w:cs="Times New Roman"/>
                <w:color w:val="000000"/>
                <w:sz w:val="24"/>
                <w:lang w:eastAsia="ru-RU"/>
              </w:rPr>
              <w:t>ЛР1-16</w:t>
            </w:r>
          </w:p>
        </w:tc>
      </w:tr>
      <w:tr w:rsidR="002313B9" w:rsidTr="00E746CD">
        <w:trPr>
          <w:trHeight w:val="83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02.02</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Тема 4. Методы оценки кредитоспособности заемщиков.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Методики определения кредитоспособности заемщика. Скоринговая система определения кредитоспособности заемщика и ее основные элемен</w:t>
            </w:r>
            <w:r>
              <w:rPr>
                <w:rFonts w:ascii="Times New Roman" w:hAnsi="Times New Roman" w:cs="Times New Roman"/>
                <w:sz w:val="24"/>
                <w:szCs w:val="24"/>
              </w:rPr>
              <w:lastRenderedPageBreak/>
              <w:t>ты.</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577"/>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03.02</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sz w:val="24"/>
                <w:szCs w:val="24"/>
              </w:rPr>
              <w:t xml:space="preserve">Тема 4. Методы оценки кредитоспособности заемщиков.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color w:val="FF0000"/>
                <w:sz w:val="24"/>
                <w:szCs w:val="24"/>
              </w:rPr>
              <w:t>Анализ финансового положения заемщика-юридического лица. Анализ денежных потоков организации.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83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ind w:hanging="496"/>
              <w:rPr>
                <w:rFonts w:ascii="Times New Roman" w:hAnsi="Times New Roman" w:cs="Times New Roman"/>
                <w:sz w:val="24"/>
                <w:szCs w:val="24"/>
                <w:lang w:eastAsia="ru-RU"/>
              </w:rPr>
            </w:pPr>
          </w:p>
          <w:p w:rsidR="002313B9" w:rsidRDefault="00E13342">
            <w:pPr>
              <w:shd w:val="clear" w:color="auto" w:fill="FFFF00"/>
              <w:tabs>
                <w:tab w:val="left" w:pos="8931"/>
              </w:tabs>
              <w:suppressAutoHyphens w:val="0"/>
              <w:spacing w:after="0" w:line="240" w:lineRule="auto"/>
              <w:ind w:left="5"/>
              <w:rPr>
                <w:rFonts w:ascii="Times New Roman" w:hAnsi="Times New Roman" w:cs="Times New Roman"/>
                <w:sz w:val="24"/>
                <w:szCs w:val="24"/>
                <w:lang w:eastAsia="ru-RU"/>
              </w:rPr>
            </w:pPr>
            <w:r>
              <w:rPr>
                <w:rFonts w:ascii="Times New Roman" w:hAnsi="Times New Roman" w:cs="Times New Roman"/>
                <w:sz w:val="24"/>
                <w:szCs w:val="24"/>
                <w:lang w:eastAsia="ru-RU"/>
              </w:rPr>
              <w:t>08.02</w:t>
            </w:r>
          </w:p>
          <w:p w:rsidR="002313B9" w:rsidRDefault="002313B9">
            <w:pPr>
              <w:tabs>
                <w:tab w:val="left" w:pos="8931"/>
              </w:tabs>
              <w:suppressAutoHyphens w:val="0"/>
              <w:spacing w:after="0" w:line="240" w:lineRule="auto"/>
              <w:ind w:left="501" w:hanging="496"/>
              <w:rPr>
                <w:rFonts w:ascii="Times New Roman" w:hAnsi="Times New Roman" w:cs="Times New Roman"/>
                <w:b/>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kern w:val="2"/>
                <w:sz w:val="24"/>
                <w:szCs w:val="24"/>
              </w:rPr>
              <w:t>Контрольное обобщающее занятие по теме 4</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 с элементами решения ситуационных задач</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i/>
                <w:iCs/>
                <w:sz w:val="24"/>
                <w:szCs w:val="24"/>
                <w:lang w:eastAsia="ru-RU"/>
              </w:rPr>
            </w:pPr>
          </w:p>
        </w:tc>
      </w:tr>
      <w:tr w:rsidR="002313B9" w:rsidTr="00E746CD">
        <w:trPr>
          <w:trHeight w:val="79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496"/>
              <w:rPr>
                <w:rFonts w:ascii="Times New Roman" w:hAnsi="Times New Roman" w:cs="Times New Roman"/>
                <w:sz w:val="24"/>
                <w:szCs w:val="24"/>
              </w:rPr>
            </w:pPr>
          </w:p>
          <w:p w:rsidR="002313B9" w:rsidRDefault="00E13342">
            <w:pPr>
              <w:shd w:val="clear" w:color="auto" w:fill="FFFF00"/>
              <w:tabs>
                <w:tab w:val="left" w:pos="8931"/>
              </w:tabs>
              <w:suppressAutoHyphens w:val="0"/>
              <w:spacing w:after="0"/>
              <w:ind w:left="5"/>
              <w:rPr>
                <w:rFonts w:ascii="Times New Roman" w:hAnsi="Times New Roman" w:cs="Times New Roman"/>
                <w:sz w:val="24"/>
                <w:szCs w:val="24"/>
              </w:rPr>
            </w:pPr>
            <w:r>
              <w:rPr>
                <w:rFonts w:ascii="Times New Roman" w:hAnsi="Times New Roman" w:cs="Times New Roman"/>
                <w:sz w:val="24"/>
                <w:szCs w:val="24"/>
              </w:rPr>
              <w:t>09.02</w:t>
            </w:r>
          </w:p>
          <w:p w:rsidR="002313B9" w:rsidRDefault="002313B9">
            <w:pPr>
              <w:tabs>
                <w:tab w:val="left" w:pos="8931"/>
              </w:tabs>
              <w:suppressAutoHyphens w:val="0"/>
              <w:spacing w:after="0"/>
              <w:ind w:left="501" w:hanging="496"/>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№1</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Сущность кредитных операций банка.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банковского кредитования</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ПК 2.1, </w:t>
            </w:r>
            <w:r>
              <w:rPr>
                <w:rFonts w:ascii="Times New Roman" w:hAnsi="Times New Roman" w:cs="Times New Roman"/>
                <w:sz w:val="24"/>
                <w:szCs w:val="24"/>
                <w:lang w:eastAsia="ru-RU"/>
              </w:rPr>
              <w:t>ПК 2.2, ПК 2.3</w:t>
            </w:r>
          </w:p>
          <w:p w:rsidR="002313B9" w:rsidRDefault="00E13342">
            <w:p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ЛР1-16</w:t>
            </w:r>
          </w:p>
        </w:tc>
      </w:tr>
      <w:tr w:rsidR="002313B9" w:rsidTr="00E746CD">
        <w:trPr>
          <w:trHeight w:val="61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rPr>
            </w:pPr>
          </w:p>
          <w:p w:rsidR="002313B9" w:rsidRDefault="00E13342">
            <w:pPr>
              <w:shd w:val="clear" w:color="auto" w:fill="FFFF00"/>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10.02</w:t>
            </w:r>
          </w:p>
          <w:p w:rsidR="002313B9" w:rsidRDefault="002313B9">
            <w:pPr>
              <w:tabs>
                <w:tab w:val="left" w:pos="8931"/>
              </w:tabs>
              <w:suppressAutoHyphens w:val="0"/>
              <w:spacing w:after="0"/>
              <w:ind w:hanging="501"/>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№2</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Сущность кредитных операций банка.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Небанковские формы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i/>
                <w:iCs/>
                <w:sz w:val="24"/>
                <w:szCs w:val="24"/>
                <w:lang w:eastAsia="ru-RU"/>
              </w:rPr>
            </w:pP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rPr>
            </w:pPr>
          </w:p>
          <w:p w:rsidR="002313B9" w:rsidRDefault="00E13342">
            <w:pPr>
              <w:shd w:val="clear" w:color="auto" w:fill="FFFF00"/>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10.02</w:t>
            </w:r>
          </w:p>
          <w:p w:rsidR="002313B9" w:rsidRDefault="002313B9">
            <w:pPr>
              <w:tabs>
                <w:tab w:val="left" w:pos="8931"/>
              </w:tabs>
              <w:suppressAutoHyphens w:val="0"/>
              <w:spacing w:after="0"/>
              <w:ind w:hanging="501"/>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№3</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Нормативно-правовая база, регулирующая кредитные операции.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Изучение основ взаимоотношений Банка России с коммерческими банками</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i/>
                <w:iCs/>
                <w:sz w:val="24"/>
                <w:szCs w:val="24"/>
                <w:lang w:eastAsia="ru-RU"/>
              </w:rPr>
            </w:pPr>
          </w:p>
        </w:tc>
      </w:tr>
      <w:tr w:rsidR="002313B9" w:rsidTr="00E746CD">
        <w:trPr>
          <w:trHeight w:val="27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rPr>
            </w:pP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highlight w:val="yellow"/>
              </w:rPr>
              <w:t>16.02</w:t>
            </w:r>
          </w:p>
          <w:p w:rsidR="002313B9" w:rsidRDefault="002313B9">
            <w:pPr>
              <w:tabs>
                <w:tab w:val="left" w:pos="8931"/>
              </w:tabs>
              <w:suppressAutoHyphens w:val="0"/>
              <w:spacing w:after="0"/>
              <w:ind w:hanging="501"/>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 xml:space="preserve">Практическое занятие №4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Нормативно-правовая база, регулирующая кредитные операции.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Внутренние банковские документы, регламентирующие кредитный процесс.</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sz w:val="24"/>
                <w:szCs w:val="24"/>
              </w:rPr>
            </w:pPr>
          </w:p>
        </w:tc>
      </w:tr>
      <w:tr w:rsidR="002313B9" w:rsidTr="00E746CD">
        <w:trPr>
          <w:trHeight w:val="79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17.02</w:t>
            </w:r>
          </w:p>
          <w:p w:rsidR="002313B9" w:rsidRDefault="002313B9">
            <w:pPr>
              <w:tabs>
                <w:tab w:val="left" w:pos="8931"/>
              </w:tabs>
              <w:suppressAutoHyphens w:val="0"/>
              <w:spacing w:after="0"/>
              <w:ind w:hanging="501"/>
              <w:rPr>
                <w:rFonts w:ascii="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№5</w:t>
            </w:r>
          </w:p>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содержания кредитной политики банка. Определение типа кредитной политики банка и ее эффективности.</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sz w:val="24"/>
                <w:szCs w:val="24"/>
              </w:rPr>
            </w:pPr>
          </w:p>
        </w:tc>
      </w:tr>
      <w:tr w:rsidR="002313B9" w:rsidTr="00E746CD">
        <w:trPr>
          <w:trHeight w:val="7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20.02</w:t>
            </w:r>
          </w:p>
          <w:p w:rsidR="002313B9" w:rsidRDefault="002313B9">
            <w:pPr>
              <w:tabs>
                <w:tab w:val="left" w:pos="8931"/>
              </w:tabs>
              <w:suppressAutoHyphens w:val="0"/>
              <w:spacing w:after="0"/>
              <w:ind w:hanging="501"/>
              <w:rPr>
                <w:rFonts w:ascii="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№6</w:t>
            </w:r>
          </w:p>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Порядок проведения консультации заемщиков по условиям предоставления и погашения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sz w:val="24"/>
                <w:szCs w:val="24"/>
              </w:rPr>
            </w:pPr>
          </w:p>
        </w:tc>
      </w:tr>
      <w:tr w:rsidR="002313B9" w:rsidTr="00E746CD">
        <w:trPr>
          <w:trHeight w:val="79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ind w:hanging="501"/>
              <w:rPr>
                <w:rFonts w:ascii="Times New Roman" w:hAnsi="Times New Roman" w:cs="Times New Roman"/>
                <w:sz w:val="24"/>
                <w:szCs w:val="24"/>
                <w:lang w:eastAsia="ru-RU"/>
              </w:rPr>
            </w:pP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20.02</w:t>
            </w:r>
          </w:p>
          <w:p w:rsidR="002313B9" w:rsidRDefault="002313B9">
            <w:pPr>
              <w:tabs>
                <w:tab w:val="left" w:pos="8931"/>
              </w:tabs>
              <w:suppressAutoHyphens w:val="0"/>
              <w:spacing w:after="0"/>
              <w:ind w:hanging="501"/>
              <w:rPr>
                <w:rFonts w:ascii="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№7</w:t>
            </w:r>
          </w:p>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40" w:lineRule="auto"/>
              <w:rPr>
                <w:rFonts w:ascii="Times New Roman" w:hAnsi="Times New Roman" w:cs="Times New Roman"/>
                <w:spacing w:val="-1"/>
                <w:w w:val="105"/>
                <w:sz w:val="24"/>
                <w:szCs w:val="24"/>
              </w:rPr>
            </w:pPr>
            <w:r>
              <w:rPr>
                <w:rFonts w:ascii="Times New Roman" w:hAnsi="Times New Roman" w:cs="Times New Roman"/>
                <w:sz w:val="24"/>
                <w:szCs w:val="24"/>
              </w:rPr>
              <w:t>Проверка полноты и подлинности документов заемщика и анализ кредитной заявки ссудозаемщика.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rPr>
                <w:rFonts w:ascii="Times New Roman" w:hAnsi="Times New Roman" w:cs="Times New Roman"/>
                <w:sz w:val="24"/>
                <w:szCs w:val="24"/>
              </w:rPr>
            </w:pPr>
          </w:p>
        </w:tc>
      </w:tr>
      <w:tr w:rsidR="002313B9" w:rsidTr="00E746CD">
        <w:trPr>
          <w:trHeight w:val="62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20.03</w:t>
            </w:r>
            <w:r>
              <w:rPr>
                <w:rFonts w:ascii="Times New Roman" w:hAnsi="Times New Roman" w:cs="Times New Roman"/>
                <w:sz w:val="24"/>
                <w:szCs w:val="24"/>
                <w:lang w:eastAsia="ru-RU"/>
              </w:rPr>
              <w:t>07.03</w:t>
            </w:r>
          </w:p>
        </w:tc>
        <w:tc>
          <w:tcPr>
            <w:tcW w:w="11056" w:type="dxa"/>
            <w:gridSpan w:val="3"/>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Построить классификационную схему форм и видов кредитов. </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ПК 2.1, </w:t>
            </w:r>
            <w:r>
              <w:rPr>
                <w:rFonts w:ascii="Times New Roman" w:hAnsi="Times New Roman" w:cs="Times New Roman"/>
                <w:sz w:val="24"/>
                <w:szCs w:val="24"/>
                <w:lang w:eastAsia="ru-RU"/>
              </w:rPr>
              <w:t>ПК 2.2, ПК 2.3</w:t>
            </w:r>
          </w:p>
          <w:p w:rsidR="002313B9" w:rsidRDefault="00E13342">
            <w:pPr>
              <w:tabs>
                <w:tab w:val="left" w:pos="8931"/>
              </w:tabs>
              <w:spacing w:after="0" w:line="276"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ЛР1-16</w:t>
            </w:r>
          </w:p>
        </w:tc>
      </w:tr>
      <w:tr w:rsidR="002313B9" w:rsidTr="00E746CD">
        <w:trPr>
          <w:trHeight w:val="56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widowControl w:val="0"/>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20.03</w:t>
            </w:r>
            <w:r>
              <w:rPr>
                <w:rFonts w:ascii="Times New Roman" w:hAnsi="Times New Roman" w:cs="Times New Roman"/>
                <w:sz w:val="24"/>
                <w:szCs w:val="24"/>
                <w:lang w:eastAsia="ru-RU"/>
              </w:rPr>
              <w:t>07.03</w:t>
            </w:r>
          </w:p>
        </w:tc>
        <w:tc>
          <w:tcPr>
            <w:tcW w:w="11056" w:type="dxa"/>
            <w:gridSpan w:val="3"/>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widowControl w:val="0"/>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Самостоятельная работа №2 </w:t>
            </w:r>
          </w:p>
          <w:p w:rsidR="002313B9" w:rsidRDefault="00E13342">
            <w:pPr>
              <w:widowControl w:val="0"/>
              <w:tabs>
                <w:tab w:val="left" w:pos="8931"/>
              </w:tabs>
              <w:suppressAutoHyphens w:val="0"/>
              <w:spacing w:after="0" w:line="240" w:lineRule="auto"/>
              <w:jc w:val="both"/>
              <w:rPr>
                <w:rFonts w:ascii="Times New Roman" w:hAnsi="Times New Roman" w:cs="Times New Roman"/>
                <w:sz w:val="24"/>
                <w:szCs w:val="24"/>
                <w:highlight w:val="green"/>
                <w:lang w:eastAsia="ru-RU"/>
              </w:rPr>
            </w:pPr>
            <w:r>
              <w:rPr>
                <w:rFonts w:ascii="Times New Roman" w:hAnsi="Times New Roman" w:cs="Times New Roman"/>
                <w:sz w:val="24"/>
                <w:szCs w:val="24"/>
                <w:shd w:val="clear" w:color="auto" w:fill="E2EFD9"/>
                <w:lang w:eastAsia="ru-RU"/>
              </w:rPr>
              <w:t>Доклад и презентация по предложенным темам</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pacing w:after="0" w:line="276" w:lineRule="auto"/>
              <w:jc w:val="center"/>
              <w:rPr>
                <w:rFonts w:ascii="Times New Roman" w:hAnsi="Times New Roman" w:cs="Times New Roman"/>
                <w:b/>
                <w:bCs/>
                <w:sz w:val="24"/>
                <w:szCs w:val="24"/>
                <w:lang w:eastAsia="ru-RU"/>
              </w:rPr>
            </w:pPr>
          </w:p>
        </w:tc>
      </w:tr>
      <w:tr w:rsidR="002313B9" w:rsidTr="00E746CD">
        <w:trPr>
          <w:trHeight w:val="69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21.02</w:t>
            </w:r>
          </w:p>
          <w:p w:rsidR="002313B9" w:rsidRDefault="002313B9">
            <w:pPr>
              <w:tabs>
                <w:tab w:val="left" w:pos="8931"/>
              </w:tabs>
              <w:suppressAutoHyphens w:val="0"/>
              <w:spacing w:after="0" w:line="240" w:lineRule="auto"/>
              <w:ind w:hanging="501"/>
              <w:rPr>
                <w:rFonts w:ascii="Times New Roman" w:hAnsi="Times New Roman" w:cs="Times New Roman"/>
                <w:b/>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Практическое занятие №8 </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ru-RU"/>
              </w:rPr>
              <w:t>Определение лимита кредитования.</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ПК 2.1, </w:t>
            </w:r>
            <w:r>
              <w:rPr>
                <w:rFonts w:ascii="Times New Roman" w:hAnsi="Times New Roman" w:cs="Times New Roman"/>
                <w:sz w:val="24"/>
                <w:szCs w:val="24"/>
                <w:lang w:eastAsia="ru-RU"/>
              </w:rPr>
              <w:t>ПК 2.2, ПК 2.3</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sz w:val="24"/>
                <w:szCs w:val="24"/>
                <w:lang w:eastAsia="ru-RU"/>
              </w:rPr>
              <w:t>ЛР1-16</w:t>
            </w:r>
          </w:p>
        </w:tc>
      </w:tr>
      <w:tr w:rsidR="002313B9" w:rsidTr="00E746CD">
        <w:trPr>
          <w:trHeight w:val="27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25.02</w:t>
            </w:r>
          </w:p>
          <w:p w:rsidR="002313B9" w:rsidRDefault="002313B9">
            <w:pPr>
              <w:tabs>
                <w:tab w:val="left" w:pos="8931"/>
              </w:tabs>
              <w:suppressAutoHyphens w:val="0"/>
              <w:spacing w:after="0" w:line="240" w:lineRule="auto"/>
              <w:ind w:hanging="501"/>
              <w:rPr>
                <w:rFonts w:ascii="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Открытие ссудного счета.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41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ind w:hanging="501"/>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25.02</w:t>
            </w:r>
          </w:p>
          <w:p w:rsidR="002313B9" w:rsidRDefault="002313B9">
            <w:pPr>
              <w:tabs>
                <w:tab w:val="left" w:pos="8931"/>
              </w:tabs>
              <w:suppressAutoHyphens w:val="0"/>
              <w:spacing w:after="0" w:line="240" w:lineRule="auto"/>
              <w:ind w:hanging="501"/>
              <w:rPr>
                <w:rFonts w:ascii="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lang w:eastAsia="ru-RU"/>
              </w:rPr>
              <w:t>Составление заключения о возможности предоставления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28.02</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№11</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Организация процесса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Оформление комплекта документов на открытие счетов и выдачу кредитов различных видов.</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ind w:left="-29"/>
              <w:rPr>
                <w:rFonts w:ascii="Times New Roman" w:hAnsi="Times New Roman" w:cs="Times New Roman"/>
                <w:sz w:val="16"/>
                <w:szCs w:val="16"/>
                <w:lang w:eastAsia="ru-RU"/>
              </w:rPr>
            </w:pPr>
            <w:r>
              <w:rPr>
                <w:rFonts w:ascii="Times New Roman" w:hAnsi="Times New Roman" w:cs="Times New Roman"/>
                <w:sz w:val="16"/>
                <w:szCs w:val="16"/>
                <w:lang w:eastAsia="ru-RU"/>
              </w:rPr>
              <w:t>ПЗ№9</w:t>
            </w:r>
          </w:p>
          <w:p w:rsidR="002313B9" w:rsidRDefault="00E13342">
            <w:pPr>
              <w:tabs>
                <w:tab w:val="left" w:pos="8931"/>
              </w:tabs>
              <w:suppressAutoHyphens w:val="0"/>
              <w:spacing w:after="0" w:line="240" w:lineRule="auto"/>
              <w:ind w:left="-29"/>
              <w:jc w:val="cente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01.03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4. Методы оценки кредитоспособности заемщиков.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Расчет рейтинга кредитоспособности заемщика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9, ОК 10, </w:t>
            </w:r>
          </w:p>
          <w:p w:rsidR="002313B9" w:rsidRDefault="00E13342">
            <w:pPr>
              <w:tabs>
                <w:tab w:val="left" w:pos="8931"/>
              </w:tabs>
              <w:suppressAutoHyphens w:val="0"/>
              <w:spacing w:after="0" w:line="240"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2.1</w:t>
            </w:r>
          </w:p>
          <w:p w:rsidR="002313B9" w:rsidRDefault="00E13342">
            <w:pPr>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ЛР1-16</w:t>
            </w:r>
          </w:p>
        </w:tc>
      </w:tr>
      <w:tr w:rsidR="002313B9" w:rsidTr="00E746CD">
        <w:trPr>
          <w:trHeight w:val="9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ind w:left="-29"/>
              <w:rPr>
                <w:rFonts w:ascii="Times New Roman" w:hAnsi="Times New Roman" w:cs="Times New Roman"/>
                <w:sz w:val="16"/>
                <w:szCs w:val="16"/>
                <w:lang w:eastAsia="ru-RU"/>
              </w:rPr>
            </w:pPr>
            <w:r>
              <w:rPr>
                <w:rFonts w:ascii="Times New Roman" w:hAnsi="Times New Roman" w:cs="Times New Roman"/>
                <w:sz w:val="16"/>
                <w:szCs w:val="16"/>
                <w:lang w:eastAsia="ru-RU"/>
              </w:rPr>
              <w:t>ПЗ№10</w:t>
            </w:r>
          </w:p>
          <w:p w:rsidR="002313B9" w:rsidRDefault="00E13342">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02.03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20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4. Методы оценки кредитоспособности заемщиков.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платежеспособности физического лица.</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tabs>
                <w:tab w:val="left" w:pos="8931"/>
              </w:tabs>
              <w:suppressAutoHyphens w:val="0"/>
              <w:spacing w:after="200" w:line="276" w:lineRule="auto"/>
              <w:jc w:val="center"/>
              <w:rPr>
                <w:rFonts w:ascii="Times New Roman" w:hAnsi="Times New Roman" w:cs="Times New Roman"/>
                <w:i/>
                <w:iCs/>
                <w:sz w:val="24"/>
                <w:szCs w:val="24"/>
                <w:lang w:eastAsia="ru-RU"/>
              </w:rPr>
            </w:pPr>
          </w:p>
        </w:tc>
      </w:tr>
      <w:tr w:rsidR="002313B9" w:rsidTr="00E746CD">
        <w:trPr>
          <w:trHeight w:val="592"/>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02.03</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Оформление комплекта документов на открытие счетов и выдачу кредитов различных видов.</w:t>
            </w:r>
            <w:r>
              <w:rPr>
                <w:rFonts w:ascii="Times New Roman" w:hAnsi="Times New Roman" w:cs="Times New Roman"/>
                <w:spacing w:val="-1"/>
                <w:w w:val="105"/>
                <w:sz w:val="24"/>
                <w:szCs w:val="24"/>
              </w:rPr>
              <w:t xml:space="preserve"> Определение аннуитетных и дифференцирован</w:t>
            </w:r>
            <w:r>
              <w:rPr>
                <w:rFonts w:ascii="Times New Roman" w:hAnsi="Times New Roman" w:cs="Times New Roman"/>
                <w:spacing w:val="-1"/>
                <w:w w:val="105"/>
                <w:sz w:val="24"/>
                <w:szCs w:val="24"/>
              </w:rPr>
              <w:lastRenderedPageBreak/>
              <w:t xml:space="preserve">ных платежей: формула, калькулятор, отличия. </w:t>
            </w:r>
            <w:r>
              <w:rPr>
                <w:rFonts w:ascii="Times New Roman" w:hAnsi="Times New Roman" w:cs="Times New Roman"/>
                <w:sz w:val="24"/>
                <w:szCs w:val="24"/>
                <w:lang w:eastAsia="ru-RU"/>
              </w:rPr>
              <w:t>Решение задач.</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lastRenderedPageBreak/>
              <w:t>ПК 2.3</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46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highlight w:val="yellow"/>
              </w:rPr>
            </w:pPr>
            <w:r>
              <w:rPr>
                <w:rFonts w:ascii="Times New Roman" w:hAnsi="Times New Roman" w:cs="Times New Roman"/>
                <w:sz w:val="24"/>
                <w:szCs w:val="24"/>
                <w:highlight w:val="yellow"/>
                <w:lang w:eastAsia="ru-RU"/>
              </w:rPr>
              <w:t>13.03</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№13</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sz w:val="24"/>
                <w:szCs w:val="24"/>
              </w:rPr>
              <w:t>Проведение андеррайтинга кредитных заявок клиентов. Составлять заключение о возможности предоставления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111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highlight w:val="yellow"/>
              </w:rPr>
            </w:pPr>
            <w:r>
              <w:rPr>
                <w:rFonts w:ascii="Times New Roman" w:hAnsi="Times New Roman" w:cs="Times New Roman"/>
                <w:sz w:val="24"/>
                <w:szCs w:val="24"/>
                <w:highlight w:val="yellow"/>
                <w:lang w:eastAsia="ru-RU"/>
              </w:rPr>
              <w:t>14.03</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занятие№14</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и выдача кредита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Оперативное принятие решения по предложению клиенту дополнительного банковского продукта (кросс-продажа)</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Направление запросов в бюро кредитных историй в соответствии с требованиями действующего регламента.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Формирование и ведение кредитного дела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68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09.03</w:t>
            </w:r>
            <w:r>
              <w:rPr>
                <w:rFonts w:ascii="Times New Roman" w:hAnsi="Times New Roman" w:cs="Times New Roman"/>
                <w:sz w:val="16"/>
                <w:szCs w:val="16"/>
                <w:lang w:eastAsia="ru-RU"/>
              </w:rPr>
              <w:t>+консультация</w:t>
            </w:r>
          </w:p>
        </w:tc>
        <w:tc>
          <w:tcPr>
            <w:tcW w:w="11056" w:type="dxa"/>
            <w:gridSpan w:val="3"/>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№3 </w:t>
            </w:r>
          </w:p>
          <w:p w:rsidR="002313B9" w:rsidRDefault="00E13342">
            <w:pPr>
              <w:tabs>
                <w:tab w:val="left" w:pos="575"/>
              </w:tabs>
              <w:suppressAutoHyphens w:val="0"/>
              <w:spacing w:after="0" w:line="240" w:lineRule="auto"/>
              <w:rPr>
                <w:rFonts w:ascii="Times New Roman" w:hAnsi="Times New Roman" w:cs="Times New Roman"/>
                <w:sz w:val="24"/>
                <w:szCs w:val="24"/>
                <w:lang w:eastAsia="ru-RU"/>
              </w:rPr>
            </w:pPr>
            <w:r>
              <w:rPr>
                <w:rFonts w:ascii="Times New Roman" w:eastAsia="Times New Roman" w:hAnsi="Times New Roman" w:cs="Times New Roman"/>
                <w:color w:val="000000"/>
                <w:sz w:val="24"/>
                <w:lang w:eastAsia="ru-RU"/>
              </w:rPr>
              <w:t>Составление схемы «Технологические этапы кредитования».</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rPr>
                <w:rFonts w:ascii="Times New Roman" w:hAnsi="Times New Roman" w:cs="Times New Roman"/>
                <w:bCs/>
                <w:sz w:val="24"/>
                <w:szCs w:val="24"/>
                <w:lang w:eastAsia="ru-RU"/>
              </w:rPr>
            </w:pPr>
            <w:r>
              <w:rPr>
                <w:rFonts w:ascii="Times New Roman" w:hAnsi="Times New Roman" w:cs="Times New Roman"/>
                <w:bCs/>
                <w:sz w:val="24"/>
                <w:szCs w:val="24"/>
                <w:lang w:eastAsia="ru-RU"/>
              </w:rPr>
              <w:t>ОК 01 - ОК 5, ПК 2.1, ПК 2.2, ПК 2.3</w:t>
            </w:r>
          </w:p>
          <w:p w:rsidR="002313B9" w:rsidRDefault="00E13342">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bCs/>
                <w:sz w:val="24"/>
                <w:szCs w:val="24"/>
                <w:lang w:eastAsia="ru-RU"/>
              </w:rPr>
              <w:t>ЛР1-16</w:t>
            </w:r>
          </w:p>
        </w:tc>
      </w:tr>
      <w:tr w:rsidR="002313B9" w:rsidTr="00E746CD">
        <w:trPr>
          <w:trHeight w:val="56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10.03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Тема 5. Методы обеспечения возврата кредита.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Способы обеспечения возвратности кредита.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9, ОК 10,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2.1</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67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15.03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pPr>
            <w:r>
              <w:rPr>
                <w:rFonts w:ascii="Times New Roman" w:hAnsi="Times New Roman" w:cs="Times New Roman"/>
                <w:b/>
                <w:bCs/>
                <w:sz w:val="24"/>
                <w:szCs w:val="24"/>
                <w:lang w:eastAsia="ru-RU"/>
              </w:rPr>
              <w:t>Тема 5. Методы обеспечения возврата кредита.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Виды обеспечения кредита.</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808"/>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17.03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pPr>
            <w:r>
              <w:rPr>
                <w:rFonts w:ascii="Times New Roman" w:hAnsi="Times New Roman" w:cs="Times New Roman"/>
                <w:b/>
                <w:bCs/>
                <w:sz w:val="24"/>
                <w:szCs w:val="24"/>
                <w:lang w:eastAsia="ru-RU"/>
              </w:rPr>
              <w:t>Тема 5. Методы обеспечения возврата кредита.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суммы обеспечения кредита.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D0CECE"/>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8"/>
              </w:numPr>
              <w:tabs>
                <w:tab w:val="left" w:pos="8931"/>
              </w:tabs>
              <w:suppressAutoHyphens w:val="0"/>
              <w:spacing w:after="0" w:line="240" w:lineRule="auto"/>
              <w:rPr>
                <w:rFonts w:ascii="Times New Roman" w:hAnsi="Times New Roman" w:cs="Times New Roman"/>
                <w:sz w:val="24"/>
                <w:szCs w:val="24"/>
                <w:lang w:eastAsia="ru-RU"/>
              </w:rPr>
            </w:pP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17.03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lang w:eastAsia="ru-RU"/>
              </w:rPr>
            </w:pPr>
            <w:r>
              <w:rPr>
                <w:rFonts w:ascii="Times New Roman" w:hAnsi="Times New Roman" w:cs="Times New Roman"/>
                <w:b/>
                <w:bCs/>
                <w:sz w:val="24"/>
                <w:szCs w:val="24"/>
              </w:rPr>
              <w:t>Контрольно – обобщающее занятие по разделу №1 и №2</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Тематическое тестирование с элементами решения ситуационных задач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2348" w:type="dxa"/>
            <w:vMerge/>
            <w:tcBorders>
              <w:top w:val="single" w:sz="4" w:space="0" w:color="000000"/>
              <w:left w:val="single" w:sz="4" w:space="0" w:color="000000"/>
              <w:bottom w:val="single" w:sz="4" w:space="0" w:color="000000"/>
              <w:right w:val="single" w:sz="4" w:space="0" w:color="000000"/>
            </w:tcBorders>
            <w:shd w:val="clear" w:color="auto" w:fill="D0CECE"/>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34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42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313B9" w:rsidRDefault="00E13342">
            <w:pPr>
              <w:tabs>
                <w:tab w:val="left" w:pos="8931"/>
              </w:tabs>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МДК.02.01. Организация кредитной работы </w:t>
            </w:r>
            <w:r>
              <w:rPr>
                <w:rFonts w:ascii="Times New Roman" w:hAnsi="Times New Roman" w:cs="Times New Roman"/>
                <w:b/>
                <w:bCs/>
                <w:sz w:val="24"/>
                <w:szCs w:val="24"/>
                <w:u w:val="single"/>
                <w:lang w:eastAsia="ru-RU"/>
              </w:rPr>
              <w:t>22 БДс (2023-2024)</w:t>
            </w:r>
          </w:p>
        </w:tc>
      </w:tr>
      <w:tr w:rsidR="002313B9" w:rsidTr="00E746CD">
        <w:trPr>
          <w:trHeight w:val="15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p>
        </w:tc>
        <w:tc>
          <w:tcPr>
            <w:tcW w:w="10853" w:type="dxa"/>
            <w:gridSpan w:val="3"/>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Содержание</w:t>
            </w:r>
          </w:p>
        </w:tc>
      </w:tr>
      <w:tr w:rsidR="002313B9" w:rsidTr="00E746CD">
        <w:trPr>
          <w:trHeight w:val="40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07.09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highlight w:val="yellow"/>
                <w:lang w:eastAsia="ru-RU"/>
              </w:rPr>
            </w:pPr>
            <w:r>
              <w:rPr>
                <w:rFonts w:ascii="Times New Roman" w:hAnsi="Times New Roman" w:cs="Times New Roman"/>
                <w:b/>
                <w:bCs/>
                <w:sz w:val="24"/>
                <w:szCs w:val="24"/>
                <w:lang w:eastAsia="ru-RU"/>
              </w:rPr>
              <w:t>Тема 6. Сопровождение выданных кредитов.</w:t>
            </w:r>
          </w:p>
        </w:tc>
        <w:tc>
          <w:tcPr>
            <w:tcW w:w="7654"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Типовые причины неисполнения условий кредитного договора и способы погашения просроченной задолженности</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Локальные нормативные акты и методические документы,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касающиеся реструктуризации и рефинансирования задолженности физических лиц. </w:t>
            </w:r>
          </w:p>
          <w:p w:rsidR="002313B9" w:rsidRDefault="00E13342">
            <w:pPr>
              <w:tabs>
                <w:tab w:val="left" w:pos="8931"/>
              </w:tabs>
              <w:suppressAutoHyphens w:val="0"/>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Бизнес-культура потребительского кредитования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w:t>
            </w:r>
          </w:p>
        </w:tc>
        <w:tc>
          <w:tcPr>
            <w:tcW w:w="234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11,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2.3 </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40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08.09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Практическое занятие №1</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мониторинг</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pacing w:val="-1"/>
                <w:w w:val="105"/>
                <w:sz w:val="24"/>
                <w:szCs w:val="24"/>
              </w:rPr>
              <w:t xml:space="preserve">Содержание учебного материала: </w:t>
            </w:r>
            <w:r>
              <w:rPr>
                <w:rFonts w:ascii="Times New Roman" w:hAnsi="Times New Roman" w:cs="Times New Roman"/>
                <w:sz w:val="24"/>
                <w:szCs w:val="24"/>
                <w:lang w:eastAsia="ru-RU"/>
              </w:rPr>
              <w:t>Проверка качества и достаточности обеспечения возвратности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2.3</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09.09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№2</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мониторинг</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sz w:val="24"/>
                <w:szCs w:val="24"/>
              </w:rPr>
              <w:t>Составление актов по итогам проверок сохранности обеспечения.</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48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highlight w:val="yellow"/>
              </w:rPr>
            </w:pPr>
            <w:r>
              <w:rPr>
                <w:rFonts w:ascii="Times New Roman" w:hAnsi="Times New Roman" w:cs="Times New Roman"/>
                <w:sz w:val="24"/>
                <w:szCs w:val="24"/>
                <w:highlight w:val="yellow"/>
                <w:lang w:eastAsia="ru-RU"/>
              </w:rPr>
              <w:t>11.09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Практическое занятие №3</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Определение расчетного и минимального размера резерва</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Составление договора залога, поручительства, банковской гарантии.</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474"/>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sidRPr="00662A03">
              <w:rPr>
                <w:rFonts w:ascii="Times New Roman" w:hAnsi="Times New Roman" w:cs="Times New Roman"/>
                <w:sz w:val="24"/>
                <w:szCs w:val="24"/>
                <w:highlight w:val="yellow"/>
                <w:lang w:eastAsia="ru-RU"/>
              </w:rPr>
              <w:t>14.09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№4</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Определение расчетного и минимального размера резерва</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Контрольно обобщающее занятие</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56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sidRPr="00662A03">
              <w:rPr>
                <w:rFonts w:ascii="Times New Roman" w:hAnsi="Times New Roman" w:cs="Times New Roman"/>
                <w:sz w:val="24"/>
                <w:szCs w:val="24"/>
                <w:highlight w:val="yellow"/>
                <w:lang w:eastAsia="ru-RU"/>
              </w:rPr>
              <w:t>15.09</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Тема 6. Сопровождение выданных кредитов.</w:t>
            </w:r>
          </w:p>
        </w:tc>
        <w:tc>
          <w:tcPr>
            <w:tcW w:w="7654"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color w:val="000000"/>
                <w:sz w:val="24"/>
                <w:szCs w:val="24"/>
              </w:rPr>
              <w:t>Цель и основные задачи мониторинга выданных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11,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2.3 </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55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E13342">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sidRPr="00662A03">
              <w:rPr>
                <w:rFonts w:ascii="Times New Roman" w:hAnsi="Times New Roman" w:cs="Times New Roman"/>
                <w:sz w:val="24"/>
                <w:szCs w:val="24"/>
                <w:highlight w:val="yellow"/>
                <w:lang w:eastAsia="ru-RU"/>
              </w:rPr>
              <w:t>16.09</w:t>
            </w:r>
          </w:p>
          <w:p w:rsidR="00E746CD" w:rsidRDefault="00E746CD">
            <w:p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Pr>
                <w:rFonts w:ascii="Times New Roman" w:hAnsi="Times New Roman" w:cs="Times New Roman"/>
                <w:sz w:val="24"/>
                <w:szCs w:val="24"/>
                <w:lang w:eastAsia="ru-RU"/>
              </w:rPr>
              <w:t>межбанковский</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rPr>
                <w:rFonts w:ascii="Times New Roman" w:hAnsi="Times New Roman" w:cs="Times New Roman"/>
              </w:rPr>
            </w:pPr>
            <w:r>
              <w:rPr>
                <w:rFonts w:ascii="Times New Roman" w:hAnsi="Times New Roman" w:cs="Times New Roman"/>
                <w:b/>
                <w:sz w:val="24"/>
              </w:rPr>
              <w:t xml:space="preserve">Тема 6. Сопровождение выданных кредитов. </w:t>
            </w:r>
          </w:p>
        </w:tc>
        <w:tc>
          <w:tcPr>
            <w:tcW w:w="7654"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Проблемные кредиты. Меры, принимаемые банком по взысканию просроченной задолженности.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39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662A03" w:rsidRDefault="00662A03">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662A03" w:rsidP="00662A03">
            <w:pPr>
              <w:tabs>
                <w:tab w:val="left" w:pos="147"/>
                <w:tab w:val="left" w:pos="8931"/>
              </w:tabs>
              <w:suppressAutoHyphens w:val="0"/>
              <w:spacing w:after="0" w:line="240" w:lineRule="auto"/>
              <w:ind w:left="-72"/>
              <w:rPr>
                <w:rFonts w:ascii="Times New Roman" w:hAnsi="Times New Roman" w:cs="Times New Roman"/>
                <w:sz w:val="24"/>
                <w:szCs w:val="24"/>
                <w:lang w:val="en-US" w:eastAsia="ru-RU"/>
              </w:rPr>
            </w:pPr>
            <w:r w:rsidRPr="00D457EA">
              <w:rPr>
                <w:rFonts w:ascii="Times New Roman" w:hAnsi="Times New Roman" w:cs="Times New Roman"/>
                <w:sz w:val="24"/>
                <w:szCs w:val="24"/>
                <w:highlight w:val="yellow"/>
                <w:lang w:eastAsia="ru-RU"/>
              </w:rPr>
              <w:t>18.09</w:t>
            </w:r>
          </w:p>
          <w:p w:rsidR="00D457EA" w:rsidRPr="00D457EA" w:rsidRDefault="00E746CD" w:rsidP="00662A03">
            <w:pPr>
              <w:tabs>
                <w:tab w:val="left" w:pos="147"/>
                <w:tab w:val="left" w:pos="8931"/>
              </w:tabs>
              <w:suppressAutoHyphens w:val="0"/>
              <w:spacing w:after="0" w:line="240" w:lineRule="auto"/>
              <w:ind w:left="-72"/>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Виды </w:t>
            </w:r>
            <w:proofErr w:type="spellStart"/>
            <w:r>
              <w:rPr>
                <w:rFonts w:ascii="Times New Roman" w:hAnsi="Times New Roman" w:cs="Times New Roman"/>
                <w:sz w:val="24"/>
                <w:szCs w:val="24"/>
                <w:lang w:eastAsia="ru-RU"/>
              </w:rPr>
              <w:t>кред</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suppressAutoHyphens w:val="0"/>
              <w:rPr>
                <w:rFonts w:ascii="Times New Roman" w:hAnsi="Times New Roman" w:cs="Times New Roman"/>
              </w:rPr>
            </w:pPr>
            <w:r>
              <w:rPr>
                <w:rFonts w:ascii="Times New Roman" w:hAnsi="Times New Roman" w:cs="Times New Roman"/>
                <w:b/>
                <w:sz w:val="24"/>
              </w:rPr>
              <w:t>Контрольное – обобщающее занятие</w:t>
            </w:r>
          </w:p>
        </w:tc>
        <w:tc>
          <w:tcPr>
            <w:tcW w:w="7654"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Тестирование с элементами решения ситуационных задач</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73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62A03" w:rsidRDefault="00662A03">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p>
          <w:p w:rsidR="002313B9" w:rsidRDefault="00662A03" w:rsidP="00662A03">
            <w:pPr>
              <w:tabs>
                <w:tab w:val="left" w:pos="147"/>
                <w:tab w:val="left" w:pos="8931"/>
              </w:tabs>
              <w:suppressAutoHyphens w:val="0"/>
              <w:spacing w:after="0" w:line="240" w:lineRule="auto"/>
              <w:ind w:left="-72"/>
              <w:rPr>
                <w:rFonts w:ascii="Times New Roman" w:hAnsi="Times New Roman" w:cs="Times New Roman"/>
                <w:sz w:val="24"/>
                <w:szCs w:val="24"/>
                <w:lang w:eastAsia="ru-RU"/>
              </w:rPr>
            </w:pPr>
            <w:r w:rsidRPr="00E746CD">
              <w:rPr>
                <w:rFonts w:ascii="Times New Roman" w:hAnsi="Times New Roman" w:cs="Times New Roman"/>
                <w:sz w:val="24"/>
                <w:szCs w:val="24"/>
                <w:highlight w:val="yellow"/>
                <w:lang w:eastAsia="ru-RU"/>
              </w:rPr>
              <w:t>21.09</w:t>
            </w:r>
          </w:p>
          <w:p w:rsidR="00D457EA" w:rsidRDefault="00E746CD" w:rsidP="00662A03">
            <w:pPr>
              <w:tabs>
                <w:tab w:val="left" w:pos="147"/>
                <w:tab w:val="left" w:pos="8931"/>
              </w:tabs>
              <w:suppressAutoHyphens w:val="0"/>
              <w:spacing w:after="0" w:line="240" w:lineRule="auto"/>
              <w:ind w:left="-72"/>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долгосроч</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№5</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Сопровождение выданных кредитов. </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Мониторинг финансового положения клиента.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2.3</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7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62A03" w:rsidRDefault="00662A03" w:rsidP="00662A03">
            <w:pPr>
              <w:numPr>
                <w:ilvl w:val="0"/>
                <w:numId w:val="9"/>
              </w:numPr>
              <w:tabs>
                <w:tab w:val="left" w:pos="147"/>
                <w:tab w:val="left" w:pos="8931"/>
              </w:tabs>
              <w:suppressAutoHyphens w:val="0"/>
              <w:spacing w:after="0" w:line="240" w:lineRule="auto"/>
              <w:rPr>
                <w:rFonts w:ascii="Times New Roman" w:hAnsi="Times New Roman" w:cs="Times New Roman"/>
                <w:sz w:val="24"/>
                <w:szCs w:val="24"/>
                <w:lang w:eastAsia="ru-RU"/>
              </w:rPr>
            </w:pPr>
          </w:p>
          <w:p w:rsidR="002313B9" w:rsidRDefault="00662A03" w:rsidP="00662A03">
            <w:pPr>
              <w:tabs>
                <w:tab w:val="left" w:pos="147"/>
                <w:tab w:val="left" w:pos="8931"/>
              </w:tabs>
              <w:suppressAutoHyphens w:val="0"/>
              <w:spacing w:after="0" w:line="240" w:lineRule="auto"/>
              <w:rPr>
                <w:rFonts w:ascii="Times New Roman" w:hAnsi="Times New Roman" w:cs="Times New Roman"/>
                <w:sz w:val="24"/>
                <w:szCs w:val="24"/>
                <w:lang w:eastAsia="ru-RU"/>
              </w:rPr>
            </w:pPr>
            <w:r w:rsidRPr="00E746CD">
              <w:rPr>
                <w:rFonts w:ascii="Times New Roman" w:hAnsi="Times New Roman" w:cs="Times New Roman"/>
                <w:sz w:val="24"/>
                <w:szCs w:val="24"/>
                <w:highlight w:val="yellow"/>
                <w:lang w:eastAsia="ru-RU"/>
              </w:rPr>
              <w:t>22.09</w:t>
            </w:r>
          </w:p>
          <w:p w:rsidR="00D457EA" w:rsidRPr="00E746CD" w:rsidRDefault="00E746CD" w:rsidP="00662A03">
            <w:pPr>
              <w:tabs>
                <w:tab w:val="left" w:pos="147"/>
                <w:tab w:val="left" w:pos="8931"/>
              </w:tabs>
              <w:suppressAutoHyphens w:val="0"/>
              <w:spacing w:after="0" w:line="240"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синдиц</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Сопровождение выданных кредитов.</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Составление графика платежей по кредиту. </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677"/>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662A03" w:rsidRDefault="00662A03" w:rsidP="00662A03">
            <w:pPr>
              <w:numPr>
                <w:ilvl w:val="0"/>
                <w:numId w:val="9"/>
              </w:numPr>
              <w:tabs>
                <w:tab w:val="left" w:pos="147"/>
                <w:tab w:val="left" w:pos="8931"/>
              </w:tabs>
              <w:suppressAutoHyphens w:val="0"/>
              <w:spacing w:after="0" w:line="240" w:lineRule="auto"/>
              <w:rPr>
                <w:rFonts w:ascii="Times New Roman" w:hAnsi="Times New Roman" w:cs="Times New Roman"/>
                <w:sz w:val="24"/>
                <w:szCs w:val="24"/>
                <w:lang w:eastAsia="ru-RU"/>
              </w:rPr>
            </w:pPr>
          </w:p>
          <w:p w:rsidR="002313B9" w:rsidRDefault="00662A03" w:rsidP="00662A03">
            <w:pPr>
              <w:tabs>
                <w:tab w:val="left" w:pos="147"/>
                <w:tab w:val="left" w:pos="8931"/>
              </w:tabs>
              <w:suppressAutoHyphens w:val="0"/>
              <w:spacing w:after="0" w:line="240" w:lineRule="auto"/>
              <w:rPr>
                <w:rFonts w:ascii="Times New Roman" w:hAnsi="Times New Roman" w:cs="Times New Roman"/>
                <w:sz w:val="24"/>
                <w:szCs w:val="24"/>
                <w:lang w:eastAsia="ru-RU"/>
              </w:rPr>
            </w:pPr>
            <w:r w:rsidRPr="008A5799">
              <w:rPr>
                <w:rFonts w:ascii="Times New Roman" w:hAnsi="Times New Roman" w:cs="Times New Roman"/>
                <w:sz w:val="24"/>
                <w:szCs w:val="24"/>
                <w:highlight w:val="yellow"/>
                <w:lang w:eastAsia="ru-RU"/>
              </w:rPr>
              <w:t>23.09</w:t>
            </w:r>
          </w:p>
          <w:p w:rsidR="00D457EA" w:rsidRDefault="008A5799" w:rsidP="008A5799">
            <w:pPr>
              <w:tabs>
                <w:tab w:val="left" w:pos="0"/>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Овердрафт</w:t>
            </w:r>
            <w:r w:rsidR="00D457EA">
              <w:rPr>
                <w:rFonts w:ascii="Times New Roman" w:hAnsi="Times New Roman" w:cs="Times New Roman"/>
                <w:sz w:val="24"/>
                <w:szCs w:val="24"/>
                <w:lang w:eastAsia="ru-RU"/>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№7</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Сопровождение выданных кредитов.</w:t>
            </w:r>
          </w:p>
        </w:tc>
        <w:tc>
          <w:tcPr>
            <w:tcW w:w="765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widowControl w:val="0"/>
              <w:tabs>
                <w:tab w:val="left" w:pos="8931"/>
              </w:tabs>
              <w:suppressAutoHyphens w:val="0"/>
              <w:spacing w:after="0" w:line="240" w:lineRule="auto"/>
              <w:jc w:val="both"/>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Расчет аннуитетных и дифференцированных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41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E2EFD9"/>
          </w:tcPr>
          <w:p w:rsidR="00B71927" w:rsidRDefault="00487C7C">
            <w:pPr>
              <w:numPr>
                <w:ilvl w:val="0"/>
                <w:numId w:val="9"/>
              </w:numPr>
              <w:tabs>
                <w:tab w:val="left" w:pos="147"/>
                <w:tab w:val="left" w:pos="8931"/>
              </w:tabs>
              <w:suppressAutoHyphens w:val="0"/>
              <w:spacing w:after="0" w:line="240" w:lineRule="auto"/>
              <w:ind w:left="-137" w:firstLine="6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4715A">
              <w:rPr>
                <w:rFonts w:ascii="Times New Roman" w:hAnsi="Times New Roman" w:cs="Times New Roman"/>
                <w:sz w:val="24"/>
                <w:szCs w:val="24"/>
                <w:highlight w:val="yellow"/>
                <w:lang w:eastAsia="ru-RU"/>
              </w:rPr>
              <w:t>25.09</w:t>
            </w:r>
            <w:r w:rsidR="00B71927">
              <w:rPr>
                <w:rFonts w:ascii="Times New Roman" w:hAnsi="Times New Roman" w:cs="Times New Roman"/>
                <w:sz w:val="24"/>
                <w:szCs w:val="24"/>
                <w:lang w:eastAsia="ru-RU"/>
              </w:rPr>
              <w:t xml:space="preserve"> </w:t>
            </w:r>
          </w:p>
          <w:p w:rsidR="002313B9" w:rsidRDefault="00B71927" w:rsidP="00B71927">
            <w:pPr>
              <w:tabs>
                <w:tab w:val="left" w:pos="147"/>
                <w:tab w:val="left" w:pos="8931"/>
              </w:tabs>
              <w:suppressAutoHyphens w:val="0"/>
              <w:spacing w:after="0" w:line="240" w:lineRule="auto"/>
              <w:ind w:left="-72"/>
              <w:rPr>
                <w:rFonts w:ascii="Times New Roman" w:hAnsi="Times New Roman" w:cs="Times New Roman"/>
                <w:sz w:val="24"/>
                <w:szCs w:val="24"/>
                <w:lang w:eastAsia="ru-RU"/>
              </w:rPr>
            </w:pPr>
            <w:r>
              <w:rPr>
                <w:rFonts w:ascii="Times New Roman" w:hAnsi="Times New Roman" w:cs="Times New Roman"/>
                <w:sz w:val="24"/>
                <w:szCs w:val="24"/>
                <w:lang w:eastAsia="ru-RU"/>
              </w:rPr>
              <w:t>Задачи по овердрафт</w:t>
            </w:r>
          </w:p>
        </w:tc>
        <w:tc>
          <w:tcPr>
            <w:tcW w:w="11056" w:type="dxa"/>
            <w:gridSpan w:val="3"/>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2313B9" w:rsidRDefault="00E13342">
            <w:pPr>
              <w:tabs>
                <w:tab w:val="left" w:pos="717"/>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Работа на сайте Банки.ру решение ситуационных задач</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2.3</w:t>
            </w:r>
          </w:p>
          <w:p w:rsidR="002313B9" w:rsidRDefault="00E13342">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iCs/>
                <w:sz w:val="24"/>
                <w:szCs w:val="24"/>
                <w:lang w:eastAsia="ru-RU"/>
              </w:rPr>
              <w:t>ЛР1-16</w:t>
            </w:r>
          </w:p>
        </w:tc>
      </w:tr>
      <w:tr w:rsidR="002313B9" w:rsidTr="00E746CD">
        <w:trPr>
          <w:trHeight w:val="95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487C7C">
            <w:pPr>
              <w:numPr>
                <w:ilvl w:val="0"/>
                <w:numId w:val="9"/>
              </w:numPr>
              <w:tabs>
                <w:tab w:val="left" w:pos="147"/>
                <w:tab w:val="left" w:pos="8931"/>
              </w:tabs>
              <w:suppressAutoHyphens w:val="0"/>
              <w:spacing w:after="0" w:line="240" w:lineRule="auto"/>
              <w:ind w:left="-137" w:firstLine="6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94715A">
              <w:rPr>
                <w:rFonts w:ascii="Times New Roman" w:hAnsi="Times New Roman" w:cs="Times New Roman"/>
                <w:sz w:val="24"/>
                <w:szCs w:val="24"/>
                <w:highlight w:val="yellow"/>
                <w:lang w:eastAsia="ru-RU"/>
              </w:rPr>
              <w:t>25.09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eastAsia="Times New Roman" w:hAnsi="Times New Roman" w:cs="Times New Roman"/>
                <w:b/>
                <w:color w:val="000000"/>
                <w:sz w:val="24"/>
                <w:lang w:eastAsia="ru-RU"/>
              </w:rPr>
              <w:t>Тема 7. Оценка кредитного риска.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76" w:lineRule="auto"/>
              <w:rPr>
                <w:rFonts w:ascii="Times New Roman" w:hAnsi="Times New Roman" w:cs="Times New Roman"/>
                <w:spacing w:val="-9"/>
                <w:sz w:val="24"/>
                <w:szCs w:val="24"/>
              </w:rPr>
            </w:pPr>
            <w:r>
              <w:rPr>
                <w:rFonts w:ascii="Times New Roman" w:hAnsi="Times New Roman" w:cs="Times New Roman"/>
                <w:spacing w:val="-7"/>
                <w:sz w:val="24"/>
                <w:szCs w:val="24"/>
              </w:rPr>
              <w:t>Сущность и классификация кредитных рисков. Основные подходы к определению кредитных рисков.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pPr>
            <w:r>
              <w:rPr>
                <w:rFonts w:ascii="Times New Roman" w:eastAsia="Times New Roman" w:hAnsi="Times New Roman" w:cs="Times New Roman"/>
                <w:color w:val="000000"/>
                <w:sz w:val="24"/>
                <w:lang w:eastAsia="ru-RU"/>
              </w:rPr>
              <w:t>ПК 2.1</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eastAsia="Times New Roman" w:hAnsi="Times New Roman" w:cs="Times New Roman"/>
                <w:color w:val="000000"/>
                <w:sz w:val="24"/>
                <w:lang w:eastAsia="ru-RU"/>
              </w:rPr>
              <w:t>ЛР1-16</w:t>
            </w:r>
          </w:p>
        </w:tc>
      </w:tr>
      <w:tr w:rsidR="002313B9" w:rsidTr="00E746CD">
        <w:trPr>
          <w:trHeight w:val="75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487C7C" w:rsidP="00487C7C">
            <w:pPr>
              <w:numPr>
                <w:ilvl w:val="0"/>
                <w:numId w:val="9"/>
              </w:numPr>
              <w:tabs>
                <w:tab w:val="left" w:pos="147"/>
                <w:tab w:val="left" w:pos="8931"/>
              </w:tabs>
              <w:suppressAutoHyphens w:val="0"/>
              <w:spacing w:after="0" w:line="240" w:lineRule="auto"/>
              <w:ind w:left="5" w:firstLine="65"/>
              <w:jc w:val="both"/>
              <w:rPr>
                <w:rFonts w:ascii="Times New Roman" w:hAnsi="Times New Roman" w:cs="Times New Roman"/>
                <w:sz w:val="24"/>
                <w:szCs w:val="24"/>
                <w:lang w:eastAsia="ru-RU"/>
              </w:rPr>
            </w:pPr>
            <w:r w:rsidRPr="00736476">
              <w:rPr>
                <w:rFonts w:ascii="Times New Roman" w:hAnsi="Times New Roman" w:cs="Times New Roman"/>
                <w:sz w:val="24"/>
                <w:szCs w:val="24"/>
                <w:highlight w:val="yellow"/>
                <w:lang w:eastAsia="ru-RU"/>
              </w:rPr>
              <w:t>227.09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7. Оценка кредитного риска.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spacing w:val="-10"/>
                <w:sz w:val="24"/>
                <w:szCs w:val="24"/>
              </w:rPr>
              <w:t>Управление кредитным риском и пути его снижения. Формирование резерва на возможные потери по ссудам.</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418"/>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487C7C" w:rsidP="00487C7C">
            <w:pPr>
              <w:numPr>
                <w:ilvl w:val="0"/>
                <w:numId w:val="9"/>
              </w:numPr>
              <w:tabs>
                <w:tab w:val="clear" w:pos="0"/>
                <w:tab w:val="num" w:pos="5"/>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8A4478">
              <w:rPr>
                <w:rFonts w:ascii="Times New Roman" w:hAnsi="Times New Roman" w:cs="Times New Roman"/>
                <w:sz w:val="24"/>
                <w:szCs w:val="24"/>
                <w:highlight w:val="yellow"/>
                <w:lang w:eastAsia="ru-RU"/>
              </w:rPr>
              <w:t>228.09</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№8</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pacing w:val="-9"/>
                <w:sz w:val="24"/>
                <w:szCs w:val="24"/>
              </w:rPr>
              <w:t>Оценка кредитного риска.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pacing w:val="-9"/>
                <w:sz w:val="24"/>
                <w:szCs w:val="24"/>
              </w:rPr>
            </w:pPr>
            <w:r>
              <w:rPr>
                <w:rFonts w:ascii="Times New Roman" w:hAnsi="Times New Roman" w:cs="Times New Roman"/>
                <w:spacing w:val="-9"/>
                <w:sz w:val="24"/>
                <w:szCs w:val="24"/>
              </w:rPr>
              <w:t>Оценка качества обслуживания долга и кредитный риск по выданным кредитам. Оценка вероятности банкротства предприятия-заемщика. Расчет сумм резерва на возможные потери по ссудам.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ОК 01 - ОК 5,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2.3</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7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487C7C"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8A4478">
              <w:rPr>
                <w:rFonts w:ascii="Times New Roman" w:hAnsi="Times New Roman" w:cs="Times New Roman"/>
                <w:sz w:val="24"/>
                <w:szCs w:val="24"/>
                <w:highlight w:val="yellow"/>
                <w:lang w:eastAsia="ru-RU"/>
              </w:rPr>
              <w:t>229.09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8. Межбанковское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z w:val="24"/>
                <w:szCs w:val="24"/>
              </w:rPr>
              <w:t>Понятие и субъекты межбанковского кредитного рынка. Размеры и динамика участия межбанковского кредита (МБК) в формировании активов и пассивов банков.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2.4 ЛР1-16</w:t>
            </w:r>
          </w:p>
        </w:tc>
      </w:tr>
      <w:tr w:rsidR="002313B9" w:rsidTr="00E746CD">
        <w:trPr>
          <w:trHeight w:val="950"/>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487C7C" w:rsidRDefault="00487C7C"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p>
          <w:p w:rsidR="002313B9" w:rsidRPr="00487C7C" w:rsidRDefault="00487C7C" w:rsidP="00487C7C">
            <w:pPr>
              <w:rPr>
                <w:rFonts w:ascii="Times New Roman" w:hAnsi="Times New Roman" w:cs="Times New Roman"/>
                <w:sz w:val="24"/>
                <w:szCs w:val="24"/>
                <w:lang w:eastAsia="ru-RU"/>
              </w:rPr>
            </w:pPr>
            <w:r w:rsidRPr="008A4478">
              <w:rPr>
                <w:rFonts w:ascii="Times New Roman" w:hAnsi="Times New Roman" w:cs="Times New Roman"/>
                <w:sz w:val="24"/>
                <w:szCs w:val="24"/>
                <w:highlight w:val="yellow"/>
                <w:lang w:eastAsia="ru-RU"/>
              </w:rPr>
              <w:t>29.09</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pacing w:val="-5"/>
                <w:sz w:val="24"/>
                <w:szCs w:val="24"/>
              </w:rPr>
              <w:t>Межбанковское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pacing w:val="-5"/>
                <w:sz w:val="24"/>
                <w:szCs w:val="24"/>
              </w:rPr>
            </w:pPr>
            <w:r>
              <w:rPr>
                <w:rFonts w:ascii="Times New Roman" w:hAnsi="Times New Roman" w:cs="Times New Roman"/>
                <w:spacing w:val="-5"/>
                <w:sz w:val="24"/>
                <w:szCs w:val="24"/>
              </w:rPr>
              <w:t>Оформление и сопровождение сделок на рынке МБК в рамках генерального соглашения. Определение возможности предоставления МБК в разовом порядке. Оформление и сопровождение сделки.</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2.2, </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ПК 2.4</w:t>
            </w:r>
          </w:p>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ЛР1-16</w:t>
            </w:r>
          </w:p>
        </w:tc>
      </w:tr>
      <w:tr w:rsidR="002313B9" w:rsidTr="00E746CD">
        <w:trPr>
          <w:trHeight w:val="88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DC527F" w:rsidP="00487C7C">
            <w:pPr>
              <w:numPr>
                <w:ilvl w:val="0"/>
                <w:numId w:val="9"/>
              </w:numPr>
              <w:tabs>
                <w:tab w:val="left" w:pos="147"/>
                <w:tab w:val="left" w:pos="8931"/>
              </w:tabs>
              <w:suppressAutoHyphens w:val="0"/>
              <w:ind w:left="0" w:firstLine="65"/>
              <w:rPr>
                <w:rFonts w:ascii="Times New Roman" w:hAnsi="Times New Roman" w:cs="Times New Roman"/>
                <w:sz w:val="24"/>
                <w:szCs w:val="24"/>
              </w:rPr>
            </w:pPr>
            <w:r w:rsidRPr="007F1B04">
              <w:rPr>
                <w:rFonts w:ascii="Times New Roman" w:hAnsi="Times New Roman" w:cs="Times New Roman"/>
                <w:sz w:val="24"/>
                <w:szCs w:val="24"/>
                <w:highlight w:val="yellow"/>
              </w:rPr>
              <w:t>002.10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9. Потребительское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spacing w:val="-2"/>
                <w:sz w:val="24"/>
                <w:szCs w:val="24"/>
              </w:rPr>
              <w:t>Виды кредитов, предоставляемых физическим лицам. Характеристика современного рынка потребительского кредитования.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lastRenderedPageBreak/>
              <w:t>ЛР1-16</w:t>
            </w:r>
          </w:p>
        </w:tc>
      </w:tr>
      <w:tr w:rsidR="002313B9" w:rsidTr="00E746CD">
        <w:trPr>
          <w:trHeight w:val="49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DC527F"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7F1B04">
              <w:rPr>
                <w:rFonts w:ascii="Times New Roman" w:hAnsi="Times New Roman" w:cs="Times New Roman"/>
                <w:sz w:val="24"/>
                <w:szCs w:val="24"/>
                <w:highlight w:val="yellow"/>
                <w:lang w:eastAsia="ru-RU"/>
              </w:rPr>
              <w:lastRenderedPageBreak/>
              <w:t>002.10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9. Потребительское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spacing w:val="-2"/>
                <w:sz w:val="24"/>
                <w:szCs w:val="24"/>
              </w:rPr>
              <w:t xml:space="preserve">Организация работы по кредитованию населения.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38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5C15AC"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B515A2">
              <w:rPr>
                <w:rFonts w:ascii="Times New Roman" w:hAnsi="Times New Roman" w:cs="Times New Roman"/>
                <w:sz w:val="24"/>
                <w:szCs w:val="24"/>
                <w:highlight w:val="yellow"/>
                <w:lang w:eastAsia="ru-RU"/>
              </w:rPr>
              <w:t>003</w:t>
            </w:r>
            <w:r w:rsidR="00DC527F" w:rsidRPr="00B515A2">
              <w:rPr>
                <w:rFonts w:ascii="Times New Roman" w:hAnsi="Times New Roman" w:cs="Times New Roman"/>
                <w:sz w:val="24"/>
                <w:szCs w:val="24"/>
                <w:highlight w:val="yellow"/>
                <w:lang w:eastAsia="ru-RU"/>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Потребительско</w:t>
            </w:r>
            <w:r w:rsidR="005A3736">
              <w:rPr>
                <w:rFonts w:ascii="Times New Roman" w:hAnsi="Times New Roman" w:cs="Times New Roman"/>
                <w:sz w:val="24"/>
                <w:szCs w:val="24"/>
              </w:rPr>
              <w:t>е</w:t>
            </w:r>
            <w:r w:rsidR="007F1B04">
              <w:rPr>
                <w:rFonts w:ascii="Times New Roman" w:hAnsi="Times New Roman" w:cs="Times New Roman"/>
                <w:sz w:val="24"/>
                <w:szCs w:val="24"/>
                <w:lang w:val="en-US"/>
              </w:rPr>
              <w:t xml:space="preserve">                                                                                                                                                                                                                                                                                                                                                                                                                                                                                                                                                                                                                                                                                                                                                                                                                                                                                                                                                                                                                                                                                                                                                                                                                                                                                                                                                                                                                                                                                                                                                                                                                                                                                                                                                                                                                                                                                                                                                                                                                                                                                                                                                                                                                                                                                                                                                                                                                                                                                                                                                                                                                                                                                                                                                                                                                                                                                                                                                                                                                                                                                                                                                                       </w:t>
            </w:r>
            <w:r>
              <w:rPr>
                <w:rFonts w:ascii="Times New Roman" w:hAnsi="Times New Roman" w:cs="Times New Roman"/>
                <w:sz w:val="24"/>
                <w:szCs w:val="24"/>
              </w:rPr>
              <w:t>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sz w:val="24"/>
                <w:szCs w:val="24"/>
              </w:rPr>
              <w:t>Определение полной стоимости кредитов, предоставляемых физическим лицам.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840"/>
        </w:trPr>
        <w:tc>
          <w:tcPr>
            <w:tcW w:w="1248" w:type="dxa"/>
            <w:gridSpan w:val="2"/>
            <w:tcBorders>
              <w:top w:val="single" w:sz="4" w:space="0" w:color="000000"/>
              <w:left w:val="single" w:sz="4" w:space="0" w:color="000000"/>
              <w:right w:val="single" w:sz="4" w:space="0" w:color="000000"/>
            </w:tcBorders>
            <w:shd w:val="clear" w:color="auto" w:fill="FFFFFF"/>
          </w:tcPr>
          <w:p w:rsidR="002313B9" w:rsidRDefault="005C15AC" w:rsidP="00487C7C">
            <w:pPr>
              <w:numPr>
                <w:ilvl w:val="0"/>
                <w:numId w:val="9"/>
              </w:numPr>
              <w:tabs>
                <w:tab w:val="left" w:pos="147"/>
                <w:tab w:val="left" w:pos="8931"/>
              </w:tabs>
              <w:suppressAutoHyphens w:val="0"/>
              <w:ind w:left="0" w:firstLine="65"/>
              <w:rPr>
                <w:rFonts w:ascii="Times New Roman" w:hAnsi="Times New Roman" w:cs="Times New Roman"/>
                <w:sz w:val="24"/>
                <w:szCs w:val="24"/>
              </w:rPr>
            </w:pPr>
            <w:r w:rsidRPr="00B515A2">
              <w:rPr>
                <w:rFonts w:ascii="Times New Roman" w:hAnsi="Times New Roman" w:cs="Times New Roman"/>
                <w:sz w:val="24"/>
                <w:szCs w:val="24"/>
                <w:highlight w:val="yellow"/>
              </w:rPr>
              <w:t>004</w:t>
            </w:r>
            <w:r w:rsidR="00DC527F" w:rsidRPr="00B515A2">
              <w:rPr>
                <w:rFonts w:ascii="Times New Roman" w:hAnsi="Times New Roman" w:cs="Times New Roman"/>
                <w:sz w:val="24"/>
                <w:szCs w:val="24"/>
                <w:highlight w:val="yellow"/>
              </w:rPr>
              <w:t>.10</w:t>
            </w:r>
          </w:p>
        </w:tc>
        <w:tc>
          <w:tcPr>
            <w:tcW w:w="3260" w:type="dxa"/>
            <w:tcBorders>
              <w:top w:val="single" w:sz="4" w:space="0" w:color="000000"/>
              <w:left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10.  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Понятие ипотеки. Общая схема организации ипотечного кредитования. Субъекты ипотечного кредитования. Первичный и вторичный рынки закладных.</w:t>
            </w:r>
            <w:r>
              <w:rPr>
                <w:rFonts w:ascii="Times New Roman" w:hAnsi="Times New Roman" w:cs="Times New Roman"/>
                <w:bCs/>
                <w:spacing w:val="-1"/>
                <w:w w:val="105"/>
                <w:sz w:val="24"/>
                <w:szCs w:val="24"/>
              </w:rPr>
              <w:t xml:space="preserve"> Законодательство Российской Федерации об ипотеке. Ипотечные операции в России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840"/>
        </w:trPr>
        <w:tc>
          <w:tcPr>
            <w:tcW w:w="1248" w:type="dxa"/>
            <w:gridSpan w:val="2"/>
            <w:tcBorders>
              <w:top w:val="single" w:sz="4" w:space="0" w:color="000000"/>
              <w:left w:val="single" w:sz="4" w:space="0" w:color="000000"/>
              <w:right w:val="single" w:sz="4" w:space="0" w:color="000000"/>
            </w:tcBorders>
            <w:shd w:val="clear" w:color="auto" w:fill="FFFFFF"/>
          </w:tcPr>
          <w:p w:rsidR="002313B9" w:rsidRDefault="005C15AC" w:rsidP="00487C7C">
            <w:pPr>
              <w:numPr>
                <w:ilvl w:val="0"/>
                <w:numId w:val="9"/>
              </w:numPr>
              <w:tabs>
                <w:tab w:val="left" w:pos="147"/>
                <w:tab w:val="left" w:pos="8931"/>
              </w:tabs>
              <w:suppressAutoHyphens w:val="0"/>
              <w:ind w:left="0" w:firstLine="65"/>
              <w:rPr>
                <w:rFonts w:ascii="Times New Roman" w:hAnsi="Times New Roman" w:cs="Times New Roman"/>
                <w:sz w:val="24"/>
                <w:szCs w:val="24"/>
              </w:rPr>
            </w:pPr>
            <w:r w:rsidRPr="00B515A2">
              <w:rPr>
                <w:rFonts w:ascii="Times New Roman" w:hAnsi="Times New Roman" w:cs="Times New Roman"/>
                <w:sz w:val="24"/>
                <w:szCs w:val="24"/>
                <w:highlight w:val="yellow"/>
              </w:rPr>
              <w:t>005</w:t>
            </w:r>
            <w:r w:rsidR="00DC527F" w:rsidRPr="00B515A2">
              <w:rPr>
                <w:rFonts w:ascii="Times New Roman" w:hAnsi="Times New Roman" w:cs="Times New Roman"/>
                <w:sz w:val="24"/>
                <w:szCs w:val="24"/>
                <w:highlight w:val="yellow"/>
              </w:rPr>
              <w:t>.10</w:t>
            </w:r>
          </w:p>
        </w:tc>
        <w:tc>
          <w:tcPr>
            <w:tcW w:w="3260" w:type="dxa"/>
            <w:tcBorders>
              <w:top w:val="single" w:sz="4" w:space="0" w:color="000000"/>
              <w:left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10.  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Cs/>
                <w:spacing w:val="-1"/>
                <w:w w:val="105"/>
                <w:sz w:val="24"/>
                <w:szCs w:val="24"/>
              </w:rPr>
            </w:pPr>
            <w:r>
              <w:rPr>
                <w:rFonts w:ascii="Times New Roman" w:hAnsi="Times New Roman" w:cs="Times New Roman"/>
                <w:bCs/>
                <w:spacing w:val="-1"/>
                <w:w w:val="105"/>
                <w:sz w:val="24"/>
                <w:szCs w:val="24"/>
              </w:rPr>
              <w:t>Виды жилищного ипотечного кредитования в России. Основные модели действующих систем организации ипотечного кредитования.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564"/>
        </w:trPr>
        <w:tc>
          <w:tcPr>
            <w:tcW w:w="1248" w:type="dxa"/>
            <w:gridSpan w:val="2"/>
            <w:tcBorders>
              <w:top w:val="single" w:sz="4" w:space="0" w:color="000000"/>
              <w:left w:val="single" w:sz="4" w:space="0" w:color="000000"/>
              <w:right w:val="single" w:sz="4" w:space="0" w:color="000000"/>
            </w:tcBorders>
            <w:shd w:val="clear" w:color="auto" w:fill="FFFFFF"/>
          </w:tcPr>
          <w:p w:rsidR="002313B9" w:rsidRDefault="00DC527F" w:rsidP="00487C7C">
            <w:pPr>
              <w:numPr>
                <w:ilvl w:val="0"/>
                <w:numId w:val="9"/>
              </w:numPr>
              <w:tabs>
                <w:tab w:val="left" w:pos="147"/>
                <w:tab w:val="left" w:pos="8931"/>
              </w:tabs>
              <w:suppressAutoHyphens w:val="0"/>
              <w:ind w:left="0" w:firstLine="65"/>
              <w:rPr>
                <w:rFonts w:ascii="Times New Roman" w:hAnsi="Times New Roman" w:cs="Times New Roman"/>
                <w:sz w:val="24"/>
                <w:szCs w:val="24"/>
              </w:rPr>
            </w:pPr>
            <w:r w:rsidRPr="00B515A2">
              <w:rPr>
                <w:rFonts w:ascii="Times New Roman" w:hAnsi="Times New Roman" w:cs="Times New Roman"/>
                <w:sz w:val="24"/>
                <w:szCs w:val="24"/>
                <w:highlight w:val="yellow"/>
              </w:rPr>
              <w:t>006.10</w:t>
            </w:r>
          </w:p>
        </w:tc>
        <w:tc>
          <w:tcPr>
            <w:tcW w:w="3260" w:type="dxa"/>
            <w:tcBorders>
              <w:top w:val="single" w:sz="4" w:space="0" w:color="000000"/>
              <w:left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10.  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Cs/>
                <w:spacing w:val="-1"/>
                <w:w w:val="105"/>
                <w:sz w:val="24"/>
                <w:szCs w:val="24"/>
              </w:rPr>
            </w:pPr>
            <w:r>
              <w:rPr>
                <w:rFonts w:ascii="Times New Roman" w:hAnsi="Times New Roman" w:cs="Times New Roman"/>
                <w:bCs/>
                <w:spacing w:val="-1"/>
                <w:w w:val="105"/>
                <w:sz w:val="24"/>
                <w:szCs w:val="24"/>
              </w:rPr>
              <w:t>Основные этапы ипотечного кредитования. Предметы ипотеки. Оценка недвижимости. Содержание договора об ипотеке.</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53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5C15AC"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B515A2">
              <w:rPr>
                <w:rFonts w:ascii="Times New Roman" w:hAnsi="Times New Roman" w:cs="Times New Roman"/>
                <w:sz w:val="24"/>
                <w:szCs w:val="24"/>
                <w:highlight w:val="yellow"/>
                <w:lang w:eastAsia="ru-RU"/>
              </w:rPr>
              <w:t>006.10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№11</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Анализ кредитоспособности клиента.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55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B515A2"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t>209.10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Составление графика аннуитетных платежей по ипотечному кредиту.</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276"/>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B515A2"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t>009.10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№13</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Ипотечное кредитование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sz w:val="24"/>
                <w:szCs w:val="24"/>
              </w:rPr>
              <w:t>Оформление договора ипотечного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170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B515A2"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t>110.10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Тема 11 </w:t>
            </w:r>
            <w:r>
              <w:rPr>
                <w:rFonts w:ascii="Times New Roman" w:hAnsi="Times New Roman" w:cs="Times New Roman"/>
                <w:b/>
                <w:sz w:val="24"/>
                <w:szCs w:val="24"/>
              </w:rPr>
              <w:t>Прочие виды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pacing w:val="-1"/>
                <w:sz w:val="24"/>
                <w:szCs w:val="24"/>
              </w:rPr>
            </w:pPr>
            <w:r>
              <w:rPr>
                <w:rFonts w:ascii="Times New Roman" w:hAnsi="Times New Roman" w:cs="Times New Roman"/>
                <w:spacing w:val="-1"/>
                <w:sz w:val="24"/>
                <w:szCs w:val="24"/>
              </w:rPr>
              <w:t xml:space="preserve">Способы и порядок предоставления и погашения различных видов кредитов (факторинг, форфейтинг, лизинг, вексельные кредиты, краткосрочное кредитование предприятий, коммерческое кредитование, консорциальное кредитование). Особенности кредитования в форме овердрафта, кредитной линии. </w:t>
            </w:r>
            <w:r>
              <w:rPr>
                <w:rFonts w:ascii="Times New Roman" w:hAnsi="Times New Roman" w:cs="Times New Roman"/>
                <w:sz w:val="24"/>
                <w:szCs w:val="24"/>
              </w:rPr>
              <w:t>Отечественную и международную практику взыскания задолженности.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tc>
        <w:tc>
          <w:tcPr>
            <w:tcW w:w="2348"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415"/>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B515A2" w:rsidP="00487C7C">
            <w:pPr>
              <w:numPr>
                <w:ilvl w:val="0"/>
                <w:numId w:val="9"/>
              </w:numPr>
              <w:tabs>
                <w:tab w:val="left" w:pos="147"/>
                <w:tab w:val="left" w:pos="8931"/>
              </w:tabs>
              <w:suppressAutoHyphens w:val="0"/>
              <w:spacing w:after="0" w:line="240" w:lineRule="auto"/>
              <w:ind w:left="0"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t>1</w:t>
            </w:r>
            <w:r w:rsidRPr="00C77CE6">
              <w:rPr>
                <w:rFonts w:ascii="Times New Roman" w:hAnsi="Times New Roman" w:cs="Times New Roman"/>
                <w:sz w:val="24"/>
                <w:szCs w:val="24"/>
                <w:highlight w:val="yellow"/>
                <w:lang w:eastAsia="ru-RU"/>
              </w:rPr>
              <w:lastRenderedPageBreak/>
              <w:t>11.10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lastRenderedPageBreak/>
              <w:t>Практическое занятие №14</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pacing w:val="-14"/>
                <w:sz w:val="24"/>
                <w:szCs w:val="24"/>
              </w:rPr>
              <w:lastRenderedPageBreak/>
              <w:t>Оф</w:t>
            </w:r>
            <w:r>
              <w:rPr>
                <w:rFonts w:ascii="Times New Roman" w:hAnsi="Times New Roman" w:cs="Times New Roman"/>
                <w:spacing w:val="-1"/>
                <w:sz w:val="24"/>
                <w:szCs w:val="24"/>
              </w:rPr>
              <w:t>ормление договора по прочим видам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lastRenderedPageBreak/>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pacing w:val="-14"/>
                <w:sz w:val="24"/>
                <w:szCs w:val="24"/>
              </w:rPr>
              <w:lastRenderedPageBreak/>
              <w:t>Оф</w:t>
            </w:r>
            <w:r>
              <w:rPr>
                <w:rFonts w:ascii="Times New Roman" w:hAnsi="Times New Roman" w:cs="Times New Roman"/>
                <w:spacing w:val="-1"/>
                <w:sz w:val="24"/>
                <w:szCs w:val="24"/>
              </w:rPr>
              <w:t>ормление договора при выдаче кредита в форме овердрафт</w:t>
            </w:r>
            <w:r>
              <w:rPr>
                <w:rFonts w:ascii="Times New Roman" w:hAnsi="Times New Roman" w:cs="Times New Roman"/>
                <w:color w:val="4F6228"/>
                <w:spacing w:val="-1"/>
                <w:sz w:val="24"/>
                <w:szCs w:val="24"/>
              </w:rPr>
              <w:t xml:space="preserve">, </w:t>
            </w:r>
            <w:r>
              <w:rPr>
                <w:rFonts w:ascii="Times New Roman" w:hAnsi="Times New Roman" w:cs="Times New Roman"/>
                <w:spacing w:val="-1"/>
                <w:sz w:val="24"/>
                <w:szCs w:val="24"/>
              </w:rPr>
              <w:t>кредитной линии и</w:t>
            </w:r>
            <w:r>
              <w:rPr>
                <w:rFonts w:ascii="Times New Roman" w:hAnsi="Times New Roman" w:cs="Times New Roman"/>
                <w:spacing w:val="-2"/>
                <w:sz w:val="24"/>
                <w:szCs w:val="24"/>
              </w:rPr>
              <w:t xml:space="preserve"> вексельных </w:t>
            </w:r>
            <w:r>
              <w:rPr>
                <w:rFonts w:ascii="Times New Roman" w:hAnsi="Times New Roman" w:cs="Times New Roman"/>
                <w:sz w:val="24"/>
                <w:szCs w:val="24"/>
              </w:rPr>
              <w:t>кредитов. Оформление договора при выдаче кредита в форме овердрафт, кредитной линии и вексельных кредитов.</w:t>
            </w:r>
            <w:r>
              <w:rPr>
                <w:rFonts w:ascii="Times New Roman" w:hAnsi="Times New Roman" w:cs="Times New Roman"/>
                <w:sz w:val="24"/>
                <w:szCs w:val="24"/>
                <w:lang w:eastAsia="ru-RU"/>
              </w:rPr>
              <w:t xml:space="preserve"> Составление таблицы «Контокоррент и овердрафт»</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lastRenderedPageBreak/>
              <w:t>ПК 2.5</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746CD">
        <w:trPr>
          <w:trHeight w:val="701"/>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B515A2" w:rsidP="00487C7C">
            <w:pPr>
              <w:numPr>
                <w:ilvl w:val="0"/>
                <w:numId w:val="9"/>
              </w:numPr>
              <w:tabs>
                <w:tab w:val="left" w:pos="147"/>
                <w:tab w:val="left" w:pos="8931"/>
              </w:tabs>
              <w:suppressAutoHyphens w:val="0"/>
              <w:spacing w:after="0" w:line="240" w:lineRule="auto"/>
              <w:ind w:left="5"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lastRenderedPageBreak/>
              <w:t>112.10</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№15</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Контрольное обобщающее занятие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Контрольное тестирование. Решение ситуационных задач</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746CD">
        <w:trPr>
          <w:trHeight w:val="51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E2EFD9"/>
          </w:tcPr>
          <w:p w:rsidR="002313B9" w:rsidRDefault="00B515A2" w:rsidP="00487C7C">
            <w:pPr>
              <w:numPr>
                <w:ilvl w:val="0"/>
                <w:numId w:val="9"/>
              </w:numPr>
              <w:tabs>
                <w:tab w:val="left" w:pos="147"/>
                <w:tab w:val="left" w:pos="8931"/>
              </w:tabs>
              <w:suppressAutoHyphens w:val="0"/>
              <w:spacing w:after="0" w:line="240" w:lineRule="auto"/>
              <w:ind w:left="5" w:firstLine="65"/>
              <w:jc w:val="both"/>
              <w:rPr>
                <w:rFonts w:ascii="Times New Roman" w:hAnsi="Times New Roman" w:cs="Times New Roman"/>
                <w:sz w:val="24"/>
                <w:szCs w:val="24"/>
                <w:lang w:eastAsia="ru-RU"/>
              </w:rPr>
            </w:pPr>
            <w:r w:rsidRPr="00C77CE6">
              <w:rPr>
                <w:rFonts w:ascii="Times New Roman" w:hAnsi="Times New Roman" w:cs="Times New Roman"/>
                <w:sz w:val="24"/>
                <w:szCs w:val="24"/>
                <w:highlight w:val="yellow"/>
                <w:lang w:eastAsia="ru-RU"/>
              </w:rPr>
              <w:t>113.10</w:t>
            </w:r>
          </w:p>
        </w:tc>
        <w:tc>
          <w:tcPr>
            <w:tcW w:w="11056" w:type="dxa"/>
            <w:gridSpan w:val="3"/>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№2 </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lang w:eastAsia="ru-RU"/>
              </w:rPr>
              <w:t>Работа на сайте Банки.ру. Решение ситуационных задач</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uppressAutoHyphens w:val="0"/>
              <w:spacing w:after="0" w:line="276" w:lineRule="auto"/>
            </w:pPr>
            <w:r>
              <w:rPr>
                <w:rFonts w:ascii="Times New Roman" w:hAnsi="Times New Roman" w:cs="Times New Roman"/>
                <w:iCs/>
                <w:sz w:val="24"/>
                <w:szCs w:val="24"/>
                <w:lang w:eastAsia="ru-RU"/>
              </w:rPr>
              <w:t>ПК 2.5</w:t>
            </w:r>
          </w:p>
          <w:p w:rsidR="002313B9" w:rsidRDefault="00E13342">
            <w:pPr>
              <w:tabs>
                <w:tab w:val="left" w:pos="8931"/>
              </w:tabs>
              <w:suppressAutoHyphens w:val="0"/>
              <w:spacing w:after="0" w:line="276" w:lineRule="auto"/>
              <w:rPr>
                <w:rFonts w:ascii="Times New Roman" w:hAnsi="Times New Roman" w:cs="Times New Roman"/>
                <w:b/>
                <w:bCs/>
                <w:sz w:val="24"/>
                <w:szCs w:val="24"/>
                <w:lang w:eastAsia="ru-RU"/>
              </w:rPr>
            </w:pPr>
            <w:r>
              <w:rPr>
                <w:rFonts w:ascii="Times New Roman" w:hAnsi="Times New Roman" w:cs="Times New Roman"/>
                <w:iCs/>
                <w:sz w:val="24"/>
                <w:szCs w:val="24"/>
                <w:lang w:eastAsia="ru-RU"/>
              </w:rPr>
              <w:t>ЛР1-16</w:t>
            </w:r>
          </w:p>
        </w:tc>
      </w:tr>
      <w:tr w:rsidR="002313B9" w:rsidTr="00E746CD">
        <w:trPr>
          <w:trHeight w:val="513"/>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rsidP="00487C7C">
            <w:pPr>
              <w:tabs>
                <w:tab w:val="left" w:pos="8931"/>
              </w:tabs>
              <w:suppressAutoHyphens w:val="0"/>
              <w:spacing w:after="0" w:line="240" w:lineRule="auto"/>
              <w:ind w:left="5"/>
              <w:jc w:val="both"/>
              <w:rPr>
                <w:rFonts w:ascii="Times New Roman" w:hAnsi="Times New Roman" w:cs="Times New Roman"/>
                <w:b/>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Консультация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Подготовка к дифференцированному зачету</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tc>
      </w:tr>
      <w:tr w:rsidR="002313B9" w:rsidTr="00E746CD">
        <w:trPr>
          <w:trHeight w:val="559"/>
        </w:trPr>
        <w:tc>
          <w:tcPr>
            <w:tcW w:w="1248"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rsidP="00487C7C">
            <w:pPr>
              <w:tabs>
                <w:tab w:val="left" w:pos="8931"/>
              </w:tabs>
              <w:suppressAutoHyphens w:val="0"/>
              <w:spacing w:after="0" w:line="240" w:lineRule="auto"/>
              <w:ind w:left="5"/>
              <w:jc w:val="both"/>
              <w:rPr>
                <w:rFonts w:ascii="Times New Roman" w:hAnsi="Times New Roman" w:cs="Times New Roman"/>
                <w:b/>
                <w:bCs/>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Консультация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rPr>
                <w:rFonts w:ascii="Times New Roman" w:hAnsi="Times New Roman" w:cs="Times New Roman"/>
                <w:sz w:val="24"/>
                <w:szCs w:val="24"/>
              </w:rPr>
            </w:pPr>
            <w:r>
              <w:rPr>
                <w:rFonts w:ascii="Times New Roman" w:hAnsi="Times New Roman" w:cs="Times New Roman"/>
                <w:sz w:val="24"/>
                <w:szCs w:val="24"/>
              </w:rPr>
              <w:t>Подготовка к дифференцированному зачету</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tc>
      </w:tr>
      <w:tr w:rsidR="002313B9" w:rsidTr="00E13342">
        <w:trPr>
          <w:trHeight w:val="419"/>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p w:rsidR="002313B9" w:rsidRDefault="00E13342">
            <w:pPr>
              <w:tabs>
                <w:tab w:val="left" w:pos="8931"/>
              </w:tabs>
              <w:suppressAutoHyphens w:val="0"/>
              <w:spacing w:after="0" w:line="276" w:lineRule="auto"/>
              <w:jc w:val="center"/>
              <w:rPr>
                <w:rFonts w:ascii="Times New Roman" w:hAnsi="Times New Roman" w:cs="Times New Roman"/>
                <w:b/>
                <w:bCs/>
                <w:sz w:val="24"/>
                <w:szCs w:val="24"/>
                <w:u w:val="single"/>
                <w:lang w:eastAsia="ru-RU"/>
              </w:rPr>
            </w:pPr>
            <w:r>
              <w:rPr>
                <w:rFonts w:ascii="Times New Roman" w:hAnsi="Times New Roman" w:cs="Times New Roman"/>
                <w:b/>
                <w:bCs/>
                <w:sz w:val="24"/>
                <w:szCs w:val="24"/>
                <w:highlight w:val="yellow"/>
                <w:lang w:eastAsia="ru-RU"/>
              </w:rPr>
              <w:t xml:space="preserve">МДК.02.02. Учет кредитных операций банка </w:t>
            </w:r>
            <w:r>
              <w:rPr>
                <w:rFonts w:ascii="Times New Roman" w:hAnsi="Times New Roman" w:cs="Times New Roman"/>
                <w:b/>
                <w:bCs/>
                <w:sz w:val="24"/>
                <w:szCs w:val="24"/>
                <w:highlight w:val="yellow"/>
                <w:u w:val="single"/>
                <w:lang w:eastAsia="ru-RU"/>
              </w:rPr>
              <w:t>12 БДс (2022-2023) 21 БД (2023-2024)</w:t>
            </w:r>
          </w:p>
          <w:p w:rsidR="002313B9" w:rsidRDefault="002313B9">
            <w:pPr>
              <w:tabs>
                <w:tab w:val="left" w:pos="8931"/>
              </w:tabs>
              <w:suppressAutoHyphens w:val="0"/>
              <w:spacing w:after="0" w:line="276" w:lineRule="auto"/>
              <w:jc w:val="center"/>
              <w:rPr>
                <w:rFonts w:ascii="Times New Roman" w:hAnsi="Times New Roman" w:cs="Times New Roman"/>
                <w:b/>
                <w:bCs/>
                <w:sz w:val="24"/>
                <w:szCs w:val="24"/>
                <w:lang w:eastAsia="ru-RU"/>
              </w:rPr>
            </w:pPr>
          </w:p>
        </w:tc>
      </w:tr>
      <w:tr w:rsidR="002313B9" w:rsidTr="00E13342">
        <w:trPr>
          <w:trHeight w:val="211"/>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b/>
                <w:bCs/>
                <w:sz w:val="24"/>
                <w:szCs w:val="24"/>
                <w:lang w:eastAsia="ru-RU"/>
              </w:rPr>
              <w:t xml:space="preserve">Содержание    </w:t>
            </w:r>
          </w:p>
        </w:tc>
      </w:tr>
      <w:tr w:rsidR="002313B9" w:rsidTr="00E13342">
        <w:trPr>
          <w:trHeight w:val="276"/>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rsidR="002313B9" w:rsidRDefault="00E13342">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18.03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1. Сущность системы учета кредитования</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Характеристика балансовых и внебалансовых счетов по учету различных видов кредитов.</w:t>
            </w:r>
          </w:p>
          <w:p w:rsidR="002313B9" w:rsidRDefault="002313B9">
            <w:pPr>
              <w:tabs>
                <w:tab w:val="left" w:pos="8931"/>
              </w:tabs>
              <w:suppressAutoHyphens w:val="0"/>
              <w:spacing w:after="0"/>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rPr>
          <w:trHeight w:val="273"/>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21.03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eastAsia="Times New Roman" w:hAnsi="Times New Roman" w:cs="Times New Roman"/>
                <w:b/>
                <w:color w:val="000000"/>
                <w:sz w:val="24"/>
                <w:lang w:eastAsia="ru-RU"/>
              </w:rPr>
              <w:t>Тема 2. Учет выдачи и погашение 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и отражение в учете операций по выдаче и погашению кредитов физическим лицам.</w:t>
            </w:r>
            <w:r>
              <w:t xml:space="preserve"> </w:t>
            </w:r>
            <w:r>
              <w:rPr>
                <w:rFonts w:ascii="Times New Roman" w:hAnsi="Times New Roman" w:cs="Times New Roman"/>
                <w:sz w:val="24"/>
                <w:szCs w:val="24"/>
              </w:rPr>
              <w:t>Порядок учета обеспечения по предоставленным кредитам.</w:t>
            </w:r>
            <w:r>
              <w:t xml:space="preserve"> </w:t>
            </w:r>
            <w:r>
              <w:rPr>
                <w:rFonts w:ascii="Times New Roman" w:hAnsi="Times New Roman" w:cs="Times New Roman"/>
                <w:sz w:val="24"/>
                <w:szCs w:val="24"/>
              </w:rPr>
              <w:t>Порядок учета операций по предоставлению кредитов путем открытия кредитной линии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12"/>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rsidR="002313B9" w:rsidRDefault="00E13342">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21.03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Тема 3. Учет процентов по кредитным операциям</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потребительского кредитования.</w:t>
            </w:r>
            <w:r>
              <w:t xml:space="preserve"> </w:t>
            </w:r>
            <w:r>
              <w:rPr>
                <w:rFonts w:ascii="Times New Roman" w:hAnsi="Times New Roman" w:cs="Times New Roman"/>
                <w:sz w:val="24"/>
                <w:szCs w:val="24"/>
              </w:rPr>
              <w:t xml:space="preserve">Порядок учета ипотечного кредитования. Порядок учета операций с кредитными картами.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1178"/>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p w:rsidR="002313B9" w:rsidRDefault="00E13342">
            <w:pPr>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22.03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pPr>
            <w:r>
              <w:rPr>
                <w:rFonts w:ascii="Times New Roman" w:eastAsia="Times New Roman" w:hAnsi="Times New Roman" w:cs="Times New Roman"/>
                <w:b/>
                <w:color w:val="000000"/>
                <w:sz w:val="24"/>
                <w:lang w:eastAsia="ru-RU"/>
              </w:rPr>
              <w:t>Тема 4. Учет пролонгированной ссудной задолженности</w:t>
            </w:r>
          </w:p>
          <w:p w:rsidR="002313B9" w:rsidRDefault="002313B9">
            <w:pPr>
              <w:tabs>
                <w:tab w:val="left" w:pos="8931"/>
              </w:tabs>
              <w:suppressAutoHyphens w:val="0"/>
              <w:spacing w:after="0" w:line="240" w:lineRule="auto"/>
              <w:rPr>
                <w:rFonts w:ascii="Times New Roman" w:eastAsia="Times New Roman" w:hAnsi="Times New Roman" w:cs="Times New Roman"/>
                <w:b/>
                <w:color w:val="000000"/>
                <w:sz w:val="24"/>
                <w:lang w:eastAsia="ru-RU"/>
              </w:rPr>
            </w:pP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b/>
                <w:bCs/>
                <w:spacing w:val="-1"/>
                <w:w w:val="105"/>
                <w:sz w:val="24"/>
                <w:szCs w:val="24"/>
              </w:rPr>
            </w:pPr>
            <w:r>
              <w:rPr>
                <w:rFonts w:ascii="Times New Roman" w:hAnsi="Times New Roman" w:cs="Times New Roman"/>
                <w:sz w:val="24"/>
                <w:szCs w:val="24"/>
              </w:rPr>
              <w:t>Различие пролонгированных и просроченных кредитов. Учет пролонгированных кредитов негосударственным коммерческим организациям.</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rPr>
          <w:trHeight w:val="551"/>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highlight w:val="yellow"/>
                <w:lang w:eastAsia="ru-RU"/>
              </w:rPr>
              <w:t>23.03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5. Учет резервов на возможные потери</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Порядок учета сумм формируемого резерва.</w:t>
            </w:r>
            <w:r>
              <w:t xml:space="preserve"> </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rPr>
                <w:rFonts w:ascii="Times New Roman" w:hAnsi="Times New Roman" w:cs="Times New Roman"/>
                <w:i/>
                <w:iCs/>
                <w:sz w:val="24"/>
                <w:szCs w:val="24"/>
                <w:lang w:eastAsia="ru-RU"/>
              </w:rPr>
            </w:pPr>
          </w:p>
        </w:tc>
      </w:tr>
      <w:tr w:rsidR="002313B9" w:rsidTr="00E13342">
        <w:trPr>
          <w:trHeight w:val="673"/>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6 29.03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5. Учет резервов на возможные потери</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учета резервов по портфелю однородных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581"/>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29.03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Тема 6. Учет просроченной ссудной задолженности и процентов по ней</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и назначение счетов, предназначенные для учета просроченных кредитов и процентов.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30.03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Тема 6. Учет просроченной ссудной задолженности и процентов по ней</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учета списания просроченных кредитов и просроченных процентов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276"/>
        </w:trPr>
        <w:tc>
          <w:tcPr>
            <w:tcW w:w="822"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30.03</w:t>
            </w: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№1 </w:t>
            </w:r>
          </w:p>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Изучение Раздела 4. «Операции с клиентами» Плана счетов бухгалтерского учета для кредитных организаций.</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line="276" w:lineRule="auto"/>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10</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01.04</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Самостоятельная работа №2 </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1. Работа над рефератами. Примерная тематика рефератов:</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1. Учет и оформление кредитных операций</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2. Учет и оформление просроченной и пролонгированной задолженности по предоставленным кредитам</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3.Учет операций по формированию и использованию резерва на возможные потери по ссудам</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4. Учет и оформление банковской гарантии</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5. Учет операций по начислению и взиманию процентов по предоставленным кредитам</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6. Учет кредитов, предоставляемых физическим лицам</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7. Характеристика счетов, необходимых для учета различных видов кредитов.</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lang w:eastAsia="ru-RU"/>
              </w:rPr>
              <w:t>8. Учет операций по формированию резерва.</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lang w:eastAsia="ru-RU"/>
              </w:rPr>
              <w:t>9. Организация и учет кредитных операций и прочих размещенных средств</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01.04</w:t>
            </w: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работа №3</w:t>
            </w:r>
          </w:p>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Работа с конспектами, учебной и специальной экономической литературой (по параграфам, главам учебных пособий, указанным преподавателем). Банковское кредитование: учебник и практикум под ред. Д. Г. </w:t>
            </w:r>
            <w:r>
              <w:rPr>
                <w:rFonts w:ascii="Times New Roman" w:hAnsi="Times New Roman" w:cs="Times New Roman"/>
                <w:sz w:val="24"/>
                <w:szCs w:val="24"/>
                <w:lang w:eastAsia="ru-RU"/>
              </w:rPr>
              <w:lastRenderedPageBreak/>
              <w:t>Алексеева и С.В.Пыхтина М.: Юрайт, 2017 г.</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lastRenderedPageBreak/>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uppressAutoHyphens w:val="0"/>
              <w:spacing w:after="0" w:line="276" w:lineRule="auto"/>
              <w:jc w:val="center"/>
              <w:rPr>
                <w:rFonts w:ascii="Times New Roman" w:hAnsi="Times New Roman" w:cs="Times New Roman"/>
                <w:i/>
                <w:iCs/>
                <w:sz w:val="24"/>
                <w:szCs w:val="24"/>
                <w:lang w:eastAsia="ru-RU"/>
              </w:rPr>
            </w:pPr>
          </w:p>
        </w:tc>
      </w:tr>
      <w:tr w:rsidR="002313B9" w:rsidTr="00E13342">
        <w:trPr>
          <w:trHeight w:val="373"/>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b/>
                <w:bCs/>
                <w:sz w:val="24"/>
                <w:szCs w:val="24"/>
                <w:lang w:eastAsia="ru-RU"/>
              </w:rPr>
            </w:pPr>
            <w:r>
              <w:rPr>
                <w:rFonts w:ascii="Times New Roman" w:hAnsi="Times New Roman" w:cs="Times New Roman"/>
                <w:b/>
                <w:bCs/>
                <w:sz w:val="24"/>
                <w:szCs w:val="24"/>
              </w:rPr>
              <w:t>Контрольное – обобщающее занятие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widowControl w:val="0"/>
              <w:tabs>
                <w:tab w:val="left" w:pos="8931"/>
              </w:tabs>
              <w:suppressAutoHyphens w:val="0"/>
              <w:spacing w:after="0"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Тематическое тестирование с элементами решения ситуационных задач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rPr>
                <w:rFonts w:ascii="Times New Roman" w:hAnsi="Times New Roman" w:cs="Times New Roman"/>
                <w:iCs/>
                <w:sz w:val="24"/>
                <w:szCs w:val="24"/>
                <w:lang w:eastAsia="ru-RU"/>
              </w:rPr>
            </w:pPr>
            <w:r>
              <w:rPr>
                <w:rFonts w:ascii="Times New Roman" w:hAnsi="Times New Roman" w:cs="Times New Roman"/>
                <w:iCs/>
                <w:sz w:val="24"/>
                <w:szCs w:val="24"/>
                <w:lang w:eastAsia="ru-RU"/>
              </w:rPr>
              <w:t>ЛР1-16</w:t>
            </w: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2313B9">
            <w:pPr>
              <w:tabs>
                <w:tab w:val="left" w:pos="8931"/>
              </w:tabs>
              <w:suppressAutoHyphens w:val="0"/>
              <w:spacing w:after="0"/>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rPr>
          <w:trHeight w:val="910"/>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w:t>
            </w:r>
          </w:p>
          <w:p w:rsidR="002313B9" w:rsidRDefault="00E13342">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отражение в учете операций по выдаче кредитов физическим и юридическим лицам, погашению ими кредитов</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928"/>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№2</w:t>
            </w:r>
          </w:p>
          <w:p w:rsidR="002313B9" w:rsidRDefault="00E13342">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ведение учета обеспечения по предоставленным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958"/>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№3</w:t>
            </w:r>
          </w:p>
          <w:p w:rsidR="002313B9" w:rsidRDefault="00E13342">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Учет операций по предоставлению кредитов путем открытия кредитной линии.</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714"/>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№4</w:t>
            </w:r>
          </w:p>
          <w:p w:rsidR="002313B9" w:rsidRDefault="00E13342">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выдачи и погашение 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Расчет и отражение в учете сумм формируемого резерва.</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57"/>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bCs/>
                <w:sz w:val="24"/>
                <w:szCs w:val="24"/>
              </w:rPr>
              <w:t>№5</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Учет процентов по кредитным операциям</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отражение в учете начисления и взыскания процентов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276"/>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2313B9" w:rsidRDefault="00E13342">
            <w:pPr>
              <w:tabs>
                <w:tab w:val="left" w:pos="8931"/>
              </w:tabs>
              <w:suppressAutoHyphens w:val="0"/>
              <w:spacing w:line="240" w:lineRule="auto"/>
              <w:rPr>
                <w:rFonts w:ascii="Times New Roman" w:hAnsi="Times New Roman" w:cs="Times New Roman"/>
                <w:sz w:val="24"/>
                <w:szCs w:val="24"/>
                <w:lang w:eastAsia="ru-RU"/>
              </w:rPr>
            </w:pPr>
            <w:r>
              <w:rPr>
                <w:rFonts w:ascii="Times New Roman" w:hAnsi="Times New Roman" w:cs="Times New Roman"/>
                <w:sz w:val="24"/>
                <w:szCs w:val="24"/>
              </w:rPr>
              <w:t>Учет процентов по кредитным операциям</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ведение учета списания просроченных кредитов и</w:t>
            </w:r>
            <w:r>
              <w:t xml:space="preserve"> </w:t>
            </w:r>
            <w:r>
              <w:rPr>
                <w:rFonts w:ascii="Times New Roman" w:hAnsi="Times New Roman" w:cs="Times New Roman"/>
                <w:sz w:val="24"/>
                <w:szCs w:val="24"/>
              </w:rPr>
              <w:t>просроченных процентов.</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№7</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процентов по кредитным операциям</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709"/>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z w:val="24"/>
                <w:szCs w:val="24"/>
              </w:rPr>
              <w:t>Практическое занятие</w:t>
            </w:r>
            <w:r>
              <w:rPr>
                <w:rFonts w:ascii="Times New Roman" w:hAnsi="Times New Roman" w:cs="Times New Roman"/>
                <w:sz w:val="24"/>
                <w:szCs w:val="24"/>
              </w:rPr>
              <w:t xml:space="preserve"> </w:t>
            </w:r>
            <w:r>
              <w:rPr>
                <w:rFonts w:ascii="Times New Roman" w:hAnsi="Times New Roman" w:cs="Times New Roman"/>
                <w:b/>
                <w:bCs/>
                <w:sz w:val="24"/>
                <w:szCs w:val="24"/>
              </w:rPr>
              <w:t>№8</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пролонгированной ссудной задолженности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пролонгированных кредитов</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№9</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резервов на возможные потери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Оформление и отражение в учете резервов на возможные потери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№10</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резервов на возможные потери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резервов на возможные потери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№11</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резервов на возможные потери</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резервов на возможные потери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291"/>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№12</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1149"/>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№13</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z w:val="24"/>
                <w:szCs w:val="24"/>
              </w:rPr>
              <w:t xml:space="preserve"> </w:t>
            </w: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Решение ситуационных задач на расчет и порядок отражения в учёте начисления и погашения процентов </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rPr>
          <w:trHeight w:val="532"/>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№14</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Учет просроченной ссудной задолженности и процентов по ней</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bCs/>
                <w:sz w:val="24"/>
                <w:szCs w:val="24"/>
              </w:rPr>
            </w:pPr>
            <w:r>
              <w:rPr>
                <w:rFonts w:ascii="Times New Roman" w:hAnsi="Times New Roman" w:cs="Times New Roman"/>
                <w:bCs/>
                <w:sz w:val="24"/>
                <w:szCs w:val="24"/>
              </w:rPr>
              <w:t>Решение ситуационных задач на расчет и порядок отражения в учёте просроченной ссудной задолженности</w:t>
            </w:r>
          </w:p>
          <w:p w:rsidR="00E13342" w:rsidRDefault="00E13342">
            <w:pPr>
              <w:tabs>
                <w:tab w:val="left" w:pos="8931"/>
              </w:tabs>
              <w:suppressAutoHyphens w:val="0"/>
              <w:spacing w:after="0"/>
              <w:rPr>
                <w:rFonts w:ascii="Times New Roman" w:hAnsi="Times New Roman" w:cs="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74"/>
        </w:trPr>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Практическое занятие №15</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Контрольное – обобщающее занятие</w:t>
            </w:r>
            <w:r>
              <w:rPr>
                <w:rFonts w:ascii="Times New Roman" w:hAnsi="Times New Roman" w:cs="Times New Roman"/>
                <w:sz w:val="24"/>
                <w:szCs w:val="24"/>
                <w:lang w:eastAsia="ru-RU"/>
              </w:rPr>
              <w:t>.</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Обобщенное тестирование с применением ситуационных задач</w:t>
            </w:r>
          </w:p>
        </w:tc>
        <w:tc>
          <w:tcPr>
            <w:tcW w:w="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auto"/>
          </w:tcPr>
          <w:p w:rsidR="002313B9" w:rsidRDefault="002313B9">
            <w:pPr>
              <w:tabs>
                <w:tab w:val="left" w:pos="8931"/>
              </w:tabs>
              <w:suppressAutoHyphens w:val="0"/>
              <w:spacing w:after="0"/>
              <w:jc w:val="center"/>
              <w:rPr>
                <w:rFonts w:ascii="Times New Roman" w:hAnsi="Times New Roman" w:cs="Times New Roman"/>
                <w:i/>
                <w:iCs/>
                <w:sz w:val="24"/>
                <w:szCs w:val="24"/>
                <w:lang w:eastAsia="ru-RU"/>
              </w:rPr>
            </w:pPr>
          </w:p>
        </w:tc>
      </w:tr>
      <w:tr w:rsidR="002313B9" w:rsidTr="00E13342">
        <w:trPr>
          <w:trHeight w:val="645"/>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313B9" w:rsidRDefault="002313B9">
            <w:pPr>
              <w:tabs>
                <w:tab w:val="left" w:pos="8931"/>
              </w:tabs>
              <w:suppressAutoHyphens w:val="0"/>
              <w:spacing w:after="0" w:line="240" w:lineRule="auto"/>
              <w:jc w:val="center"/>
              <w:rPr>
                <w:rFonts w:ascii="Times New Roman" w:hAnsi="Times New Roman" w:cs="Times New Roman"/>
                <w:b/>
                <w:bCs/>
                <w:sz w:val="24"/>
                <w:szCs w:val="24"/>
                <w:lang w:eastAsia="ru-RU"/>
              </w:rPr>
            </w:pPr>
            <w:bookmarkStart w:id="0" w:name="_GoBack"/>
            <w:bookmarkEnd w:id="0"/>
          </w:p>
          <w:p w:rsidR="002313B9" w:rsidRDefault="00E13342">
            <w:pPr>
              <w:tabs>
                <w:tab w:val="left" w:pos="8931"/>
              </w:tabs>
              <w:suppressAutoHyphens w:val="0"/>
              <w:spacing w:after="0" w:line="240" w:lineRule="auto"/>
              <w:jc w:val="center"/>
              <w:rPr>
                <w:rFonts w:ascii="Times New Roman" w:hAnsi="Times New Roman" w:cs="Times New Roman"/>
                <w:bCs/>
                <w:sz w:val="24"/>
                <w:szCs w:val="24"/>
                <w:u w:val="single"/>
              </w:rPr>
            </w:pPr>
            <w:r>
              <w:rPr>
                <w:rFonts w:ascii="Times New Roman" w:hAnsi="Times New Roman" w:cs="Times New Roman"/>
                <w:b/>
                <w:bCs/>
                <w:sz w:val="24"/>
                <w:szCs w:val="24"/>
                <w:lang w:eastAsia="ru-RU"/>
              </w:rPr>
              <w:t xml:space="preserve">МДК.02.02. Учет кредитных операций банка </w:t>
            </w:r>
            <w:r>
              <w:rPr>
                <w:rFonts w:ascii="Times New Roman" w:hAnsi="Times New Roman" w:cs="Times New Roman"/>
                <w:b/>
                <w:bCs/>
                <w:sz w:val="24"/>
                <w:szCs w:val="24"/>
                <w:u w:val="single"/>
                <w:lang w:eastAsia="ru-RU"/>
              </w:rPr>
              <w:t>2</w:t>
            </w:r>
            <w:r>
              <w:rPr>
                <w:rFonts w:ascii="Times New Roman" w:hAnsi="Times New Roman" w:cs="Times New Roman"/>
                <w:b/>
                <w:bCs/>
                <w:sz w:val="24"/>
                <w:szCs w:val="24"/>
                <w:u w:val="single"/>
              </w:rPr>
              <w:t>2 БДс (2023-2024), 31 БД (2024-2025)</w:t>
            </w:r>
          </w:p>
        </w:tc>
      </w:tr>
      <w:tr w:rsidR="002313B9" w:rsidTr="00E13342">
        <w:trPr>
          <w:trHeight w:val="337"/>
        </w:trPr>
        <w:tc>
          <w:tcPr>
            <w:tcW w:w="15503" w:type="dxa"/>
            <w:gridSpan w:val="7"/>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Содержание</w:t>
            </w:r>
          </w:p>
        </w:tc>
      </w:tr>
      <w:tr w:rsidR="002313B9" w:rsidTr="00E13342">
        <w:trPr>
          <w:trHeight w:val="978"/>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7. Порядок и отражение в учете списания нереальных для взыскания кредитов.</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переноса кредитов и процентов на просроченную задолженность. Порядок учета списания нереальных для взыскания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line="276" w:lineRule="auto"/>
              <w:rPr>
                <w:rFonts w:ascii="Times New Roman" w:hAnsi="Times New Roman" w:cs="Times New Roman"/>
                <w:b/>
                <w:bCs/>
                <w:i/>
                <w:iCs/>
                <w:sz w:val="24"/>
                <w:szCs w:val="24"/>
                <w:lang w:eastAsia="ru-RU"/>
              </w:rPr>
            </w:pPr>
            <w:r>
              <w:rPr>
                <w:rFonts w:ascii="Times New Roman" w:hAnsi="Times New Roman" w:cs="Times New Roman"/>
                <w:iCs/>
                <w:sz w:val="24"/>
                <w:szCs w:val="24"/>
                <w:lang w:eastAsia="ru-RU"/>
              </w:rPr>
              <w:t>ЛР1-16</w:t>
            </w:r>
          </w:p>
        </w:tc>
      </w:tr>
      <w:tr w:rsidR="002313B9" w:rsidTr="00E13342">
        <w:trPr>
          <w:trHeight w:val="978"/>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8.Порядок оформления и учета межбанковских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Cs/>
                <w:spacing w:val="-1"/>
                <w:w w:val="105"/>
                <w:sz w:val="24"/>
                <w:szCs w:val="24"/>
              </w:rPr>
            </w:pPr>
            <w:r>
              <w:rPr>
                <w:rFonts w:ascii="Times New Roman" w:hAnsi="Times New Roman" w:cs="Times New Roman"/>
                <w:bCs/>
                <w:spacing w:val="-1"/>
                <w:w w:val="105"/>
                <w:sz w:val="24"/>
                <w:szCs w:val="24"/>
              </w:rPr>
              <w:t>Порядок учета сделки по предоставлению кредитов на рынке межбанковского кредита. Порядок учета сделки по получению кредитов на рынке межбанковского кредита.</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2313B9" w:rsidTr="00E13342">
        <w:trPr>
          <w:trHeight w:val="134"/>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Тема 9.Порядок оформления и учета прочих размещенных средств.</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Порядок учета вексельного кредитования.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Порядок учета лизинговых операций банка.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 xml:space="preserve">Порядок учета факторинговых операциях банка.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учета форфейтинговых операций банка.</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1</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2313B9" w:rsidTr="00E13342">
        <w:trPr>
          <w:trHeight w:val="276"/>
        </w:trPr>
        <w:tc>
          <w:tcPr>
            <w:tcW w:w="822"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4</w:t>
            </w: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 №1 при изучении раздела 5</w:t>
            </w:r>
          </w:p>
          <w:p w:rsidR="002313B9" w:rsidRDefault="00E13342">
            <w:pPr>
              <w:numPr>
                <w:ilvl w:val="0"/>
                <w:numId w:val="7"/>
              </w:numPr>
              <w:tabs>
                <w:tab w:val="left" w:pos="8931"/>
              </w:tabs>
              <w:suppressAutoHyphens w:val="0"/>
              <w:spacing w:after="0" w:line="240" w:lineRule="auto"/>
              <w:ind w:left="212" w:hanging="284"/>
              <w:rPr>
                <w:rFonts w:ascii="Times New Roman" w:hAnsi="Times New Roman" w:cs="Times New Roman"/>
                <w:b/>
                <w:bCs/>
                <w:sz w:val="24"/>
                <w:szCs w:val="24"/>
                <w:lang w:eastAsia="ru-RU"/>
              </w:rPr>
            </w:pPr>
            <w:r>
              <w:rPr>
                <w:rFonts w:ascii="Times New Roman" w:hAnsi="Times New Roman" w:cs="Times New Roman"/>
                <w:sz w:val="24"/>
                <w:szCs w:val="24"/>
                <w:lang w:eastAsia="ru-RU"/>
              </w:rPr>
              <w:t>Изучение - Положение «О порядке формирования кредитными организациями резервов на возможные потери по ссудам, ссудной и приравненной к ней задолженности» (утв. Банком России 28.06.2017 N 590-П) (с изменениями).</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line="276" w:lineRule="auto"/>
              <w:rPr>
                <w:rFonts w:ascii="Times New Roman" w:hAnsi="Times New Roman" w:cs="Times New Roman"/>
                <w:b/>
                <w:bCs/>
                <w:i/>
                <w:iCs/>
                <w:sz w:val="24"/>
                <w:szCs w:val="24"/>
                <w:lang w:eastAsia="ru-RU"/>
              </w:rPr>
            </w:pPr>
            <w:r>
              <w:rPr>
                <w:rFonts w:ascii="Times New Roman" w:hAnsi="Times New Roman" w:cs="Times New Roman"/>
                <w:iCs/>
                <w:sz w:val="24"/>
                <w:szCs w:val="24"/>
                <w:lang w:eastAsia="ru-RU"/>
              </w:rPr>
              <w:t>ЛР1-16</w:t>
            </w:r>
          </w:p>
        </w:tc>
      </w:tr>
      <w:tr w:rsidR="002313B9" w:rsidTr="00E13342">
        <w:trPr>
          <w:trHeight w:val="791"/>
        </w:trPr>
        <w:tc>
          <w:tcPr>
            <w:tcW w:w="822"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rPr>
                <w:rFonts w:ascii="Times New Roman" w:hAnsi="Times New Roman" w:cs="Times New Roman"/>
                <w:sz w:val="24"/>
                <w:szCs w:val="24"/>
                <w:highlight w:val="yellow"/>
                <w:lang w:eastAsia="ru-RU"/>
              </w:rPr>
            </w:pPr>
            <w:r>
              <w:rPr>
                <w:rFonts w:ascii="Times New Roman" w:hAnsi="Times New Roman" w:cs="Times New Roman"/>
                <w:sz w:val="24"/>
                <w:szCs w:val="24"/>
                <w:lang w:eastAsia="ru-RU"/>
              </w:rPr>
              <w:t>5</w:t>
            </w: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Самостоятельная работа №2 при изучении раздела 5</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eastAsia="ru-RU"/>
              </w:rPr>
              <w:t xml:space="preserve"> Изучение - Положение «О Плане счетов бухгалтерского учета для кредитных организаций и порядке его применения» (утв. Банком России 27.02.2017 N 579-П) (ред. от 15.02.2018).</w:t>
            </w:r>
          </w:p>
        </w:tc>
        <w:tc>
          <w:tcPr>
            <w:tcW w:w="851" w:type="dxa"/>
            <w:tcBorders>
              <w:top w:val="single" w:sz="4" w:space="0" w:color="000000"/>
              <w:left w:val="single" w:sz="4" w:space="0" w:color="000000"/>
              <w:bottom w:val="single" w:sz="4" w:space="0" w:color="000000"/>
              <w:right w:val="single" w:sz="4" w:space="0" w:color="000000"/>
            </w:tcBorders>
            <w:shd w:val="clear" w:color="auto" w:fill="E2EFD9"/>
          </w:tcPr>
          <w:p w:rsidR="002313B9" w:rsidRDefault="00E13342">
            <w:pPr>
              <w:tabs>
                <w:tab w:val="left" w:pos="8931"/>
              </w:tabs>
              <w:suppressAutoHyphens w:val="0"/>
              <w:spacing w:after="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E2EFD9"/>
          </w:tcPr>
          <w:p w:rsidR="002313B9" w:rsidRDefault="002313B9">
            <w:pPr>
              <w:tabs>
                <w:tab w:val="left" w:pos="8931"/>
              </w:tabs>
              <w:suppressAutoHyphens w:val="0"/>
              <w:spacing w:after="0" w:line="276" w:lineRule="auto"/>
              <w:jc w:val="center"/>
              <w:rPr>
                <w:rFonts w:ascii="Times New Roman" w:hAnsi="Times New Roman" w:cs="Times New Roman"/>
                <w:b/>
                <w:bCs/>
                <w:i/>
                <w:iCs/>
                <w:sz w:val="24"/>
                <w:szCs w:val="24"/>
                <w:lang w:eastAsia="ru-RU"/>
              </w:rPr>
            </w:pPr>
          </w:p>
        </w:tc>
      </w:tr>
      <w:tr w:rsidR="002313B9" w:rsidTr="00E13342">
        <w:trPr>
          <w:trHeight w:val="552"/>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№1</w:t>
            </w:r>
          </w:p>
          <w:p w:rsidR="002313B9" w:rsidRDefault="00E13342">
            <w:pPr>
              <w:tabs>
                <w:tab w:val="left" w:pos="8931"/>
              </w:tabs>
              <w:suppressAutoHyphens w:val="0"/>
              <w:spacing w:after="0"/>
              <w:rPr>
                <w:rFonts w:ascii="Times New Roman" w:hAnsi="Times New Roman" w:cs="Times New Roman"/>
                <w:sz w:val="24"/>
                <w:szCs w:val="24"/>
                <w:lang w:eastAsia="ru-RU"/>
              </w:rPr>
            </w:pPr>
            <w:r>
              <w:rPr>
                <w:rFonts w:ascii="Times New Roman" w:hAnsi="Times New Roman" w:cs="Times New Roman"/>
                <w:sz w:val="24"/>
                <w:szCs w:val="24"/>
              </w:rPr>
              <w:t>Порядок и отражение в учете списания нереальных для взыскания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переноса кредитов и процентов на просроченную задолженность.</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iCs/>
                <w:sz w:val="24"/>
                <w:szCs w:val="24"/>
                <w:lang w:eastAsia="ru-RU"/>
              </w:rPr>
              <w:lastRenderedPageBreak/>
              <w:t>ЛР1-16</w:t>
            </w:r>
          </w:p>
        </w:tc>
      </w:tr>
      <w:tr w:rsidR="002313B9" w:rsidTr="00E13342">
        <w:trPr>
          <w:trHeight w:val="419"/>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№2</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межбанковских кредитов.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b/>
                <w:bCs/>
                <w:sz w:val="24"/>
                <w:szCs w:val="24"/>
              </w:rPr>
            </w:pPr>
            <w:r>
              <w:rPr>
                <w:rFonts w:ascii="Times New Roman" w:hAnsi="Times New Roman" w:cs="Times New Roman"/>
                <w:sz w:val="24"/>
                <w:szCs w:val="24"/>
              </w:rPr>
              <w:t>Оформление и отражение в учете сделки по предоставлению и получению кредитов на рынке межбанковского кредита.</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i/>
                <w:iCs/>
                <w:sz w:val="24"/>
                <w:szCs w:val="24"/>
                <w:lang w:eastAsia="ru-RU"/>
              </w:rPr>
            </w:pPr>
          </w:p>
        </w:tc>
      </w:tr>
      <w:tr w:rsidR="002313B9" w:rsidTr="00E13342">
        <w:trPr>
          <w:trHeight w:val="425"/>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p w:rsidR="002313B9" w:rsidRDefault="002313B9">
            <w:pPr>
              <w:tabs>
                <w:tab w:val="left" w:pos="8931"/>
              </w:tabs>
              <w:suppressAutoHyphens w:val="0"/>
              <w:spacing w:after="0" w:line="240" w:lineRule="auto"/>
              <w:rPr>
                <w:rFonts w:ascii="Times New Roman" w:hAnsi="Times New Roman" w:cs="Times New Roman"/>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№3</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прочих размещенных средств.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Расчет общей суммы лизинговых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545"/>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Практическое занятие №4</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оформления и учета прочих размещенных средств.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Расчет вознаграждения банка при факторинговых операциях банка.</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1016"/>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№5</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Порядок оформления и учета прочих размещенных средств.</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по расчету общей суммы лизинговых платежей.</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706"/>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rPr>
              <w:t>Практическое занятие №6</w:t>
            </w:r>
          </w:p>
          <w:p w:rsidR="002313B9" w:rsidRDefault="00E13342">
            <w:pPr>
              <w:tabs>
                <w:tab w:val="left" w:pos="8931"/>
              </w:tabs>
              <w:suppressAutoHyphens w:val="0"/>
              <w:rPr>
                <w:rFonts w:ascii="Times New Roman" w:hAnsi="Times New Roman" w:cs="Times New Roman"/>
                <w:sz w:val="24"/>
                <w:szCs w:val="24"/>
                <w:lang w:eastAsia="ru-RU"/>
              </w:rPr>
            </w:pPr>
            <w:r>
              <w:rPr>
                <w:rFonts w:ascii="Times New Roman" w:hAnsi="Times New Roman" w:cs="Times New Roman"/>
                <w:sz w:val="24"/>
                <w:szCs w:val="24"/>
              </w:rPr>
              <w:t>Порядок отражения в учёте начисления и погашения процентов по кредитам</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jc w:val="both"/>
              <w:rPr>
                <w:rFonts w:ascii="Times New Roman" w:hAnsi="Times New Roman" w:cs="Times New Roman"/>
                <w:b/>
                <w:bCs/>
                <w:sz w:val="24"/>
                <w:szCs w:val="24"/>
              </w:rPr>
            </w:pPr>
            <w:r>
              <w:rPr>
                <w:rFonts w:ascii="Times New Roman" w:hAnsi="Times New Roman" w:cs="Times New Roman"/>
                <w:sz w:val="24"/>
                <w:szCs w:val="24"/>
              </w:rPr>
              <w:t>Решение ситуационных задач на расчет и порядок отражения в учёте начисления и погашения процентов по кредитам.</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670"/>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№7</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переноса кредитов и процентов на просроченную задолженность</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b/>
                <w:bCs/>
                <w:sz w:val="24"/>
                <w:szCs w:val="24"/>
              </w:rPr>
            </w:pPr>
            <w:r>
              <w:rPr>
                <w:rFonts w:ascii="Times New Roman" w:hAnsi="Times New Roman" w:cs="Times New Roman"/>
                <w:sz w:val="24"/>
                <w:szCs w:val="24"/>
              </w:rPr>
              <w:t>Решение ситуационных задач на порядок переноса кредитов и процентов на просроченную задолженность.</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i/>
                <w:iCs/>
                <w:sz w:val="24"/>
                <w:szCs w:val="24"/>
                <w:lang w:eastAsia="ru-RU"/>
              </w:rPr>
            </w:pPr>
          </w:p>
        </w:tc>
      </w:tr>
      <w:tr w:rsidR="002313B9" w:rsidTr="00E13342">
        <w:trPr>
          <w:trHeight w:val="666"/>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№8</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погашения выданных кредитов заемщиками, клиентами банка-кредитора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погашения выданных кредитов заемщиками, клиентами банка-кредитора.</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iCs/>
                <w:sz w:val="24"/>
                <w:szCs w:val="24"/>
                <w:lang w:eastAsia="ru-RU"/>
              </w:rPr>
              <w:t>ЛР1-16</w:t>
            </w:r>
          </w:p>
        </w:tc>
      </w:tr>
      <w:tr w:rsidR="002313B9" w:rsidTr="00E13342">
        <w:trPr>
          <w:trHeight w:val="660"/>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№9</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Порядок погашения выданных кредитов заемщиками, клиентами другого банка</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Решение ситуационных задач на порядок погашения выданных кредитов заемщиками, клиентами другого банка.</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843"/>
        </w:trPr>
        <w:tc>
          <w:tcPr>
            <w:tcW w:w="822"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b/>
                <w:bCs/>
                <w:sz w:val="24"/>
                <w:szCs w:val="24"/>
              </w:rPr>
              <w:t>Практическое занятие №10</w:t>
            </w:r>
          </w:p>
          <w:p w:rsidR="002313B9" w:rsidRDefault="00E13342">
            <w:pPr>
              <w:tabs>
                <w:tab w:val="left" w:pos="8931"/>
              </w:tabs>
              <w:suppressAutoHyphens w:val="0"/>
              <w:spacing w:after="0"/>
              <w:rPr>
                <w:rFonts w:ascii="Times New Roman" w:hAnsi="Times New Roman" w:cs="Times New Roman"/>
                <w:sz w:val="24"/>
                <w:szCs w:val="24"/>
              </w:rPr>
            </w:pPr>
            <w:r>
              <w:rPr>
                <w:rFonts w:ascii="Times New Roman" w:hAnsi="Times New Roman" w:cs="Times New Roman"/>
                <w:sz w:val="24"/>
                <w:szCs w:val="24"/>
              </w:rPr>
              <w:t>Контрольно-обобщающее занятие</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jc w:val="both"/>
              <w:rPr>
                <w:rFonts w:ascii="Times New Roman" w:hAnsi="Times New Roman" w:cs="Times New Roman"/>
                <w:sz w:val="24"/>
                <w:szCs w:val="24"/>
              </w:rPr>
            </w:pPr>
            <w:r>
              <w:rPr>
                <w:rFonts w:ascii="Times New Roman" w:hAnsi="Times New Roman" w:cs="Times New Roman"/>
                <w:sz w:val="24"/>
                <w:szCs w:val="24"/>
              </w:rPr>
              <w:t xml:space="preserve">Тестирование с элементами решения ситуационных задач. </w:t>
            </w:r>
          </w:p>
        </w:tc>
        <w:tc>
          <w:tcPr>
            <w:tcW w:w="851" w:type="dxa"/>
            <w:tcBorders>
              <w:top w:val="single" w:sz="4" w:space="0" w:color="000000"/>
              <w:left w:val="single" w:sz="4" w:space="0" w:color="000000"/>
              <w:bottom w:val="single" w:sz="4" w:space="0" w:color="000000"/>
              <w:right w:val="single" w:sz="4" w:space="0" w:color="000000"/>
            </w:tcBorders>
            <w:shd w:val="clear" w:color="auto" w:fill="FBD4B4"/>
          </w:tcPr>
          <w:p w:rsidR="002313B9" w:rsidRDefault="00E13342">
            <w:pPr>
              <w:tabs>
                <w:tab w:val="left" w:pos="8931"/>
              </w:tabs>
              <w:suppressAutoHyphens w:val="0"/>
              <w:spacing w:after="0" w:line="276" w:lineRule="auto"/>
              <w:jc w:val="center"/>
              <w:rPr>
                <w:rFonts w:ascii="Times New Roman" w:hAnsi="Times New Roman" w:cs="Times New Roman"/>
                <w:i/>
                <w:iCs/>
                <w:sz w:val="24"/>
                <w:szCs w:val="24"/>
                <w:lang w:eastAsia="ru-RU"/>
              </w:rPr>
            </w:pPr>
            <w:r>
              <w:rPr>
                <w:rFonts w:ascii="Times New Roman" w:hAnsi="Times New Roman" w:cs="Times New Roman"/>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shd w:val="clear" w:color="auto" w:fill="FBD4B4"/>
          </w:tcPr>
          <w:p w:rsidR="002313B9" w:rsidRDefault="002313B9">
            <w:pPr>
              <w:tabs>
                <w:tab w:val="left" w:pos="8931"/>
              </w:tabs>
              <w:suppressAutoHyphens w:val="0"/>
              <w:spacing w:after="0"/>
              <w:jc w:val="center"/>
              <w:rPr>
                <w:rFonts w:ascii="Times New Roman" w:hAnsi="Times New Roman" w:cs="Times New Roman"/>
                <w:sz w:val="24"/>
                <w:szCs w:val="24"/>
              </w:rPr>
            </w:pPr>
          </w:p>
        </w:tc>
      </w:tr>
      <w:tr w:rsidR="002313B9" w:rsidTr="00E13342">
        <w:trPr>
          <w:trHeight w:val="247"/>
        </w:trPr>
        <w:tc>
          <w:tcPr>
            <w:tcW w:w="822"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Консультация</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331"/>
        </w:trPr>
        <w:tc>
          <w:tcPr>
            <w:tcW w:w="822"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Консультация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308"/>
        </w:trPr>
        <w:tc>
          <w:tcPr>
            <w:tcW w:w="822"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Консультация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308"/>
        </w:trPr>
        <w:tc>
          <w:tcPr>
            <w:tcW w:w="822"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Консультация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Подготовка к промежуточной аттестация - экзамен</w:t>
            </w:r>
          </w:p>
        </w:tc>
        <w:tc>
          <w:tcPr>
            <w:tcW w:w="851"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tcBorders>
              <w:top w:val="single" w:sz="4" w:space="0" w:color="000000"/>
              <w:left w:val="single" w:sz="4" w:space="0" w:color="000000"/>
              <w:bottom w:val="single" w:sz="4" w:space="0" w:color="000000"/>
              <w:right w:val="single" w:sz="4" w:space="0" w:color="000000"/>
            </w:tcBorders>
            <w:shd w:val="clear" w:color="auto" w:fill="FFEEB9"/>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308"/>
        </w:trPr>
        <w:tc>
          <w:tcPr>
            <w:tcW w:w="82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13B9" w:rsidRDefault="002313B9">
            <w:pPr>
              <w:tabs>
                <w:tab w:val="left" w:pos="8931"/>
              </w:tabs>
              <w:suppressAutoHyphens w:val="0"/>
              <w:spacing w:after="0" w:line="240" w:lineRule="auto"/>
              <w:rPr>
                <w:rFonts w:ascii="Times New Roman" w:hAnsi="Times New Roman" w:cs="Times New Roman"/>
                <w:b/>
                <w:bCs/>
                <w:sz w:val="24"/>
                <w:szCs w:val="24"/>
                <w:lang w:eastAsia="ru-RU"/>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13B9" w:rsidRDefault="00E13342">
            <w:pPr>
              <w:tabs>
                <w:tab w:val="left" w:pos="8931"/>
              </w:tabs>
              <w:suppressAutoHyphens w:val="0"/>
              <w:spacing w:after="0"/>
              <w:rPr>
                <w:rFonts w:ascii="Times New Roman" w:hAnsi="Times New Roman" w:cs="Times New Roman"/>
                <w:b/>
                <w:bCs/>
                <w:sz w:val="24"/>
                <w:szCs w:val="24"/>
              </w:rPr>
            </w:pPr>
            <w:r>
              <w:rPr>
                <w:rFonts w:ascii="Times New Roman" w:hAnsi="Times New Roman" w:cs="Times New Roman"/>
                <w:b/>
                <w:bCs/>
                <w:sz w:val="24"/>
                <w:szCs w:val="24"/>
              </w:rPr>
              <w:t xml:space="preserve">Промежуточная аттестация - экзамен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МДК.02.01 и 02.02. </w:t>
            </w:r>
          </w:p>
        </w:tc>
        <w:tc>
          <w:tcPr>
            <w:tcW w:w="85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c>
          <w:tcPr>
            <w:tcW w:w="2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477"/>
        </w:trPr>
        <w:tc>
          <w:tcPr>
            <w:tcW w:w="12304" w:type="dxa"/>
            <w:gridSpan w:val="5"/>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20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Курсовой проект</w:t>
            </w:r>
          </w:p>
        </w:tc>
        <w:tc>
          <w:tcPr>
            <w:tcW w:w="3199" w:type="dxa"/>
            <w:gridSpan w:val="2"/>
            <w:tcBorders>
              <w:top w:val="single" w:sz="4" w:space="0" w:color="000000"/>
              <w:left w:val="single" w:sz="4" w:space="0" w:color="000000"/>
              <w:bottom w:val="single" w:sz="4" w:space="0" w:color="000000"/>
              <w:right w:val="single" w:sz="4" w:space="0" w:color="000000"/>
            </w:tcBorders>
            <w:shd w:val="clear" w:color="auto" w:fill="auto"/>
          </w:tcPr>
          <w:p w:rsidR="002313B9" w:rsidRDefault="002313B9">
            <w:pPr>
              <w:suppressAutoHyphens w:val="0"/>
              <w:spacing w:after="0" w:line="240" w:lineRule="auto"/>
              <w:jc w:val="center"/>
              <w:rPr>
                <w:rFonts w:ascii="Times New Roman" w:hAnsi="Times New Roman" w:cs="Times New Roman"/>
                <w:b/>
              </w:rPr>
            </w:pPr>
          </w:p>
          <w:p w:rsidR="002313B9" w:rsidRDefault="00E13342">
            <w:pPr>
              <w:suppressAutoHyphens w:val="0"/>
              <w:spacing w:after="0" w:line="240" w:lineRule="auto"/>
              <w:jc w:val="center"/>
            </w:pPr>
            <w:r>
              <w:rPr>
                <w:rFonts w:ascii="Times New Roman" w:hAnsi="Times New Roman" w:cs="Times New Roman"/>
                <w:b/>
              </w:rPr>
              <w:t>20</w:t>
            </w: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Основные положения по написанию курсовой работы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Методические рекомендации по написанию курсовой работы. Требования ГОСТ по созданию курсовой работы.</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rPr>
                <w:rFonts w:ascii="Times New Roman" w:hAnsi="Times New Roman" w:cs="Times New Roman"/>
                <w:i/>
                <w:iCs/>
                <w:sz w:val="24"/>
                <w:szCs w:val="24"/>
                <w:lang w:eastAsia="ru-RU"/>
              </w:rPr>
            </w:pPr>
            <w:r>
              <w:rPr>
                <w:rFonts w:ascii="Times New Roman" w:hAnsi="Times New Roman" w:cs="Times New Roman"/>
                <w:iCs/>
                <w:sz w:val="24"/>
                <w:szCs w:val="24"/>
                <w:lang w:eastAsia="ru-RU"/>
              </w:rPr>
              <w:t>ЛР1-16</w:t>
            </w: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Закрепление тем курсовых работ. Оформление содержания</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Конкретизация тем курсовых работ. Создание титульного листа. Разработка плана содержания курсовой работы.</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первой главой курсовой работы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Создание первой главы курсовой работы. Сбор информации, работа с различными источниками информации.</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второй главой курсовой работы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Создание второй главы курсовой работы. Поиск информации по теме, обработка ее, проведение исследований, расчетов, вычислений.</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val="restart"/>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2313B9">
            <w:pPr>
              <w:tabs>
                <w:tab w:val="left" w:pos="8931"/>
              </w:tabs>
              <w:spacing w:after="0" w:line="276" w:lineRule="auto"/>
              <w:rPr>
                <w:rFonts w:ascii="Times New Roman" w:hAnsi="Times New Roman" w:cs="Times New Roman"/>
                <w:iCs/>
                <w:sz w:val="24"/>
                <w:szCs w:val="24"/>
                <w:lang w:eastAsia="ru-RU"/>
              </w:rPr>
            </w:pPr>
          </w:p>
          <w:p w:rsidR="002313B9" w:rsidRDefault="00E13342">
            <w:pPr>
              <w:tabs>
                <w:tab w:val="left" w:pos="8931"/>
              </w:tabs>
              <w:spacing w:after="0" w:line="276" w:lineRule="auto"/>
              <w:rPr>
                <w:rFonts w:ascii="Times New Roman" w:hAnsi="Times New Roman" w:cs="Times New Roman"/>
                <w:iCs/>
                <w:sz w:val="24"/>
                <w:szCs w:val="24"/>
                <w:lang w:eastAsia="ru-RU"/>
              </w:rPr>
            </w:pPr>
            <w:r>
              <w:rPr>
                <w:rFonts w:ascii="Times New Roman" w:hAnsi="Times New Roman" w:cs="Times New Roman"/>
                <w:iCs/>
                <w:sz w:val="24"/>
                <w:szCs w:val="24"/>
                <w:lang w:eastAsia="ru-RU"/>
              </w:rPr>
              <w:t xml:space="preserve">ПК 2.1- ПК 2.3, </w:t>
            </w:r>
          </w:p>
          <w:p w:rsidR="002313B9" w:rsidRDefault="00E13342">
            <w:pPr>
              <w:tabs>
                <w:tab w:val="left" w:pos="8931"/>
              </w:tabs>
              <w:spacing w:after="0" w:line="276" w:lineRule="auto"/>
              <w:rPr>
                <w:rFonts w:ascii="Times New Roman" w:hAnsi="Times New Roman" w:cs="Times New Roman"/>
                <w:sz w:val="24"/>
                <w:szCs w:val="24"/>
                <w:lang w:eastAsia="ru-RU"/>
              </w:rPr>
            </w:pPr>
            <w:r>
              <w:rPr>
                <w:rFonts w:ascii="Times New Roman" w:hAnsi="Times New Roman" w:cs="Times New Roman"/>
                <w:iCs/>
                <w:sz w:val="24"/>
                <w:szCs w:val="24"/>
                <w:lang w:eastAsia="ru-RU"/>
              </w:rPr>
              <w:t>ПК 2.5</w:t>
            </w:r>
            <w:r>
              <w:t xml:space="preserve"> </w:t>
            </w:r>
          </w:p>
          <w:p w:rsidR="002313B9" w:rsidRDefault="00E13342">
            <w:pPr>
              <w:tabs>
                <w:tab w:val="left" w:pos="8931"/>
              </w:tabs>
              <w:suppressAutoHyphens w:val="0"/>
              <w:rPr>
                <w:rFonts w:ascii="Times New Roman" w:hAnsi="Times New Roman" w:cs="Times New Roman"/>
                <w:sz w:val="24"/>
                <w:szCs w:val="24"/>
              </w:rPr>
            </w:pPr>
            <w:r>
              <w:rPr>
                <w:rFonts w:ascii="Times New Roman" w:hAnsi="Times New Roman" w:cs="Times New Roman"/>
                <w:iCs/>
                <w:sz w:val="24"/>
                <w:szCs w:val="24"/>
                <w:lang w:eastAsia="ru-RU"/>
              </w:rPr>
              <w:t>ЛР1-16</w:t>
            </w: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и работа с третьей главой курсовой работы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Создание третьей главы курсовой работы.</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аналитического и практического материала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lang w:eastAsia="ru-RU"/>
              </w:rPr>
              <w:t>Подведение итогов, формулировка выводов, обобщений. Создание заключения.</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rPr>
          <w:trHeight w:val="698"/>
        </w:trPr>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Нормоконтроль по курсовым работам</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курсовой работы, согласно требованиям ГОСТ</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Оформление приложений к курсовой работе, списка литературы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Оформление списка литературы и приложений согласно требованиям ГОСТ</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Подведение итогов написания курсовой работы. Предзащита</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Составление защитного слова. Оформление курсовой работы согласно методическим указаниям и сдача ее на проверку руководителю для написания отзыва</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FFFFFF"/>
          </w:tcPr>
          <w:p w:rsidR="002313B9" w:rsidRDefault="00E13342">
            <w:pPr>
              <w:tabs>
                <w:tab w:val="left" w:pos="8931"/>
              </w:tabs>
              <w:suppressAutoHyphens w:val="0"/>
              <w:rPr>
                <w:rFonts w:ascii="Times New Roman" w:hAnsi="Times New Roman" w:cs="Times New Roman"/>
                <w:sz w:val="24"/>
                <w:szCs w:val="24"/>
              </w:rPr>
            </w:pPr>
            <w:r>
              <w:rPr>
                <w:rFonts w:ascii="Times New Roman" w:hAnsi="Times New Roman" w:cs="Times New Roman"/>
                <w:sz w:val="24"/>
                <w:szCs w:val="24"/>
                <w:lang w:eastAsia="ru-RU"/>
              </w:rPr>
              <w:t>Защита курсовой работы</w:t>
            </w:r>
          </w:p>
        </w:tc>
        <w:tc>
          <w:tcPr>
            <w:tcW w:w="7796" w:type="dxa"/>
            <w:gridSpan w:val="2"/>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rPr>
                <w:rFonts w:ascii="Times New Roman" w:hAnsi="Times New Roman" w:cs="Times New Roman"/>
                <w:b/>
                <w:bCs/>
                <w:spacing w:val="-1"/>
                <w:w w:val="105"/>
                <w:sz w:val="24"/>
                <w:szCs w:val="24"/>
              </w:rPr>
            </w:pPr>
            <w:r>
              <w:rPr>
                <w:rFonts w:ascii="Times New Roman" w:hAnsi="Times New Roman" w:cs="Times New Roman"/>
                <w:b/>
                <w:bCs/>
                <w:spacing w:val="-1"/>
                <w:w w:val="105"/>
                <w:sz w:val="24"/>
                <w:szCs w:val="24"/>
              </w:rPr>
              <w:t xml:space="preserve">Содержание учебного материала: </w:t>
            </w:r>
          </w:p>
          <w:p w:rsidR="002313B9" w:rsidRDefault="00E13342">
            <w:pPr>
              <w:tabs>
                <w:tab w:val="left" w:pos="8931"/>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Защита курсовых работ</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2</w:t>
            </w:r>
          </w:p>
        </w:tc>
        <w:tc>
          <w:tcPr>
            <w:tcW w:w="2348" w:type="dxa"/>
            <w:vMerge/>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jc w:val="center"/>
              <w:rPr>
                <w:rFonts w:ascii="Times New Roman" w:hAnsi="Times New Roman" w:cs="Times New Roman"/>
                <w:sz w:val="24"/>
                <w:szCs w:val="24"/>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0" w:line="240" w:lineRule="auto"/>
              <w:ind w:left="306"/>
              <w:rPr>
                <w:rFonts w:ascii="Times New Roman" w:hAnsi="Times New Roman" w:cs="Times New Roman"/>
                <w:b/>
                <w:bCs/>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0" w:line="240" w:lineRule="auto"/>
              <w:ind w:left="306"/>
              <w:rPr>
                <w:rFonts w:ascii="Times New Roman" w:hAnsi="Times New Roman" w:cs="Times New Roman"/>
                <w:b/>
                <w:bCs/>
                <w:sz w:val="24"/>
                <w:szCs w:val="24"/>
                <w:lang w:eastAsia="ru-RU"/>
              </w:rPr>
            </w:pPr>
            <w:r>
              <w:rPr>
                <w:rFonts w:ascii="Times New Roman" w:hAnsi="Times New Roman" w:cs="Times New Roman"/>
                <w:b/>
                <w:bCs/>
                <w:sz w:val="24"/>
                <w:szCs w:val="24"/>
                <w:lang w:eastAsia="ru-RU"/>
              </w:rPr>
              <w:t>Учебная практика</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200" w:line="276" w:lineRule="auto"/>
              <w:jc w:val="center"/>
              <w:rPr>
                <w:rFonts w:ascii="Times New Roman" w:hAnsi="Times New Roman" w:cs="Times New Roman"/>
                <w:b/>
                <w:bCs/>
                <w:iCs/>
                <w:sz w:val="24"/>
                <w:szCs w:val="24"/>
                <w:lang w:eastAsia="ru-RU"/>
              </w:rPr>
            </w:pPr>
            <w:r>
              <w:rPr>
                <w:rFonts w:ascii="Times New Roman" w:hAnsi="Times New Roman" w:cs="Times New Roman"/>
                <w:b/>
                <w:bCs/>
                <w:iCs/>
                <w:sz w:val="24"/>
                <w:szCs w:val="24"/>
                <w:lang w:eastAsia="ru-RU"/>
              </w:rPr>
              <w:t>36</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оценки кредитоспособности клиентов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порядка осуществления и оформления выдачи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порядка осуществления сопровождения выданных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проведения операций на рынке межбанковских кредитов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Изучение формирования и регулирования резервов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0" w:line="240" w:lineRule="auto"/>
              <w:ind w:left="176"/>
              <w:rPr>
                <w:rFonts w:ascii="Times New Roman" w:hAnsi="Times New Roman" w:cs="Times New Roman"/>
                <w:b/>
                <w:bCs/>
                <w:sz w:val="24"/>
                <w:szCs w:val="24"/>
                <w:lang w:eastAsia="ru-RU"/>
              </w:rPr>
            </w:pPr>
            <w:r>
              <w:rPr>
                <w:rFonts w:ascii="Times New Roman" w:hAnsi="Times New Roman" w:cs="Times New Roman"/>
                <w:sz w:val="24"/>
                <w:szCs w:val="24"/>
              </w:rPr>
              <w:t>Учет кредитных операций банка</w:t>
            </w:r>
          </w:p>
        </w:tc>
        <w:tc>
          <w:tcPr>
            <w:tcW w:w="851"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uppressAutoHyphens w:val="0"/>
              <w:spacing w:after="200" w:line="276"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6</w:t>
            </w: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i/>
                <w:iCs/>
                <w:sz w:val="24"/>
                <w:szCs w:val="24"/>
                <w:lang w:eastAsia="ru-RU"/>
              </w:rPr>
            </w:pPr>
          </w:p>
        </w:tc>
      </w:tr>
      <w:tr w:rsidR="002313B9" w:rsidTr="00E13342">
        <w:trPr>
          <w:trHeight w:val="330"/>
        </w:trPr>
        <w:tc>
          <w:tcPr>
            <w:tcW w:w="822"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pacing w:after="0" w:line="240" w:lineRule="auto"/>
              <w:jc w:val="both"/>
              <w:rPr>
                <w:rFonts w:ascii="Times New Roman" w:hAnsi="Times New Roman" w:cs="Times New Roman"/>
                <w:b/>
                <w:bCs/>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Производственная практика (если предусмотрена итоговая (концентрированная) практика)</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E13342">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108</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2313B9" w:rsidTr="00E13342">
        <w:trPr>
          <w:trHeight w:val="1691"/>
        </w:trPr>
        <w:tc>
          <w:tcPr>
            <w:tcW w:w="822" w:type="dxa"/>
            <w:tcBorders>
              <w:top w:val="single" w:sz="4" w:space="0" w:color="000000"/>
              <w:left w:val="single" w:sz="4" w:space="0" w:color="000000"/>
              <w:bottom w:val="single" w:sz="4" w:space="0" w:color="000000"/>
              <w:right w:val="single" w:sz="4" w:space="0" w:color="000000"/>
            </w:tcBorders>
            <w:shd w:val="clear" w:color="auto" w:fill="F2F2F2"/>
          </w:tcPr>
          <w:p w:rsidR="002313B9" w:rsidRDefault="002313B9">
            <w:pPr>
              <w:tabs>
                <w:tab w:val="left" w:pos="8931"/>
              </w:tabs>
              <w:spacing w:after="0" w:line="240" w:lineRule="auto"/>
              <w:jc w:val="both"/>
              <w:rPr>
                <w:rFonts w:ascii="Times New Roman" w:hAnsi="Times New Roman" w:cs="Times New Roman"/>
                <w:b/>
                <w:bCs/>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Виды работ </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1.Краткая характеристика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историю создания банка, его местонахождение и правовой статус;</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бренд (name, логотип, слоган, миссию и ценности); </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наличие лицензий на момент прохождения практики; </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акционеров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схему организационной структуры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обслуживаемой клиентуры.</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2.Изучение оценки кредитоспособности клиентов: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основные положения кредитной политики исследуемого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линейки кредитных продуктов исследуемого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способы и порядок предоставления и погашения различных видов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кредитного портфеля исследуемого банка по категориям заемщика, валюте кредита, сроку, отраслевой принадлежности заемщика-юридического лица. Результаты анализа представить в табличной или графической форме;</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способы обеспечения возвратности кредита, виды залога (в приложении к отчету необходимо проанализировать обеспечение выданных банком кредитов за отчетный период в разрезе категорий </w:t>
            </w:r>
            <w:r>
              <w:rPr>
                <w:rFonts w:ascii="Times New Roman" w:hAnsi="Times New Roman" w:cs="Times New Roman"/>
                <w:sz w:val="24"/>
                <w:szCs w:val="24"/>
                <w:lang w:eastAsia="ru-RU"/>
              </w:rPr>
              <w:lastRenderedPageBreak/>
              <w:t>заемщика (залог, гарантии, поручительство т.д.) Результаты анализа представить в табличной или графической форме);</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требования, предъявляемые банком к потенциальному заемщику;</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и содержание основных источников информации о клиенте;</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методы оценки платежеспособности физического лица, системы кредитного скоринга (в приложении представить методику оценки кредитоспособности);</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методы определения класса кредитоспособности юридического лица (в приложении представить методику определения класса кредитоспособности);</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порядок рассмотрения кредитной заявки (в приложении представить образцы заполненных кредитных заявок физического и юридического лица, заявлений-заявок);</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расчет ежемесячных платежей по выдаваемым кредитам (в приложении привести пример расчета);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составление графика погашения всех видов кредитов (в приложении представить пример оформленного графика платежей по кредиту.</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3. Изучение порядка осуществления и оформления выдачи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пакет документов, предоставляемых в банк потенциальными заемщиками физическими и юридическими лицами;</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оформление комплекта документов на открытие счетов и выдачу кредитов различных видов (в приложении представить выписку из Протокола заседания кредитного комитета о предоставлении кредита физическому лицу, выписку из принятого решения о предоставлении кредита физическому лицу);</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содержание кредитного договора, порядок его заключения, изменения условий и расторжения (в приложении необходимо представить образцы заполненных кредитных договоров с физическими лицами (потребительского кредита, ипотеки), кредитного договора с юридическим лицом, договор о предоставлении синдицированного кредита);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договоры залога, поручительства, банковская гарантия (в приложении представить образцы заполненного договора залога недвижимости, договора поручительства, банковской гарантии);</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 кредитного дела и порядок его ведения.</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4. Изучение порядка осуществления сопровождения выданных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мониторинг финансового положения клиентов (действующих заемщиков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проверка сохранности залога (в приложении необходимо представить заполненный образец акта итога проверки сохранности залога);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меры, принимаемые банком при нарушении условий кредитного договора;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расторжение кредитного договора;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начисление и погашение процентов по кредитам (в приложении привести пример расчета процентов по </w:t>
            </w:r>
            <w:r>
              <w:rPr>
                <w:rFonts w:ascii="Times New Roman" w:hAnsi="Times New Roman" w:cs="Times New Roman"/>
                <w:sz w:val="24"/>
                <w:szCs w:val="24"/>
                <w:lang w:eastAsia="ru-RU"/>
              </w:rPr>
              <w:lastRenderedPageBreak/>
              <w:t>кредитам).</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5. Изучение проведения операций на рынке межбанковских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основные условия получения и погашения кредитов, предоставляемых Банком России;</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проведение операций по межбанковским кредитам;</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анализ финансового положения контрагента, желающего оформить межбанковский кредит;</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мониторинг ставок по рублевым и валютным межбанковским кредитам (в приложении представить информацию с сайта Банка   </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России о ставках по рублевым и валютным межбанковским кредитам за последние 2 года);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расчет процентов по межбанковским кредитам (в приложении привести пример расчета); </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оформление договора межбанковского кредита (в приложении представить образец заполненного кредитного договора).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6. Изучение формирования и регулирования резервов: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формирование и регулирование резервов на возможные потери по кредитам.</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7. Учет кредитных операций банка: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операции по выдаче кредитов физическим и юридическим лицам, погашению ими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обеспечения по предоставленным кредитам;</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сделок по предоставлению и получению кредитов на рынке межбанковского кредита;</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начисления и взыскания процентов по кредитам;</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резервов по портфелю однородных кредитов;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просроченных кредитов и просроченных процентов;</w:t>
            </w:r>
          </w:p>
          <w:p w:rsidR="002313B9" w:rsidRDefault="00E13342">
            <w:pPr>
              <w:tabs>
                <w:tab w:val="left" w:pos="8931"/>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учет списания просроченных кредитов и просроченных процентов</w:t>
            </w:r>
          </w:p>
        </w:tc>
        <w:tc>
          <w:tcPr>
            <w:tcW w:w="851"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sz w:val="24"/>
                <w:szCs w:val="24"/>
                <w:lang w:eastAsia="ru-RU"/>
              </w:rPr>
            </w:pPr>
          </w:p>
        </w:tc>
        <w:tc>
          <w:tcPr>
            <w:tcW w:w="2348"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2313B9" w:rsidTr="00E13342">
        <w:tc>
          <w:tcPr>
            <w:tcW w:w="8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pacing w:after="0" w:line="240" w:lineRule="auto"/>
              <w:jc w:val="both"/>
              <w:rPr>
                <w:rFonts w:ascii="Times New Roman" w:hAnsi="Times New Roman" w:cs="Times New Roman"/>
                <w:b/>
                <w:bCs/>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Экзамен по модулю</w:t>
            </w:r>
          </w:p>
          <w:p w:rsidR="002313B9" w:rsidRDefault="002313B9">
            <w:pPr>
              <w:tabs>
                <w:tab w:val="left" w:pos="8931"/>
              </w:tabs>
              <w:spacing w:after="0" w:line="240" w:lineRule="auto"/>
              <w:jc w:val="both"/>
              <w:rPr>
                <w:rFonts w:ascii="Times New Roman" w:hAnsi="Times New Roman" w:cs="Times New Roman"/>
                <w:b/>
                <w:bCs/>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200" w:line="276" w:lineRule="auto"/>
              <w:jc w:val="center"/>
              <w:rPr>
                <w:rFonts w:ascii="Times New Roman" w:hAnsi="Times New Roman" w:cs="Times New Roman"/>
                <w:b/>
                <w:bCs/>
                <w:sz w:val="24"/>
                <w:szCs w:val="24"/>
                <w:lang w:eastAsia="ru-RU"/>
              </w:rPr>
            </w:pPr>
          </w:p>
        </w:tc>
      </w:tr>
      <w:tr w:rsidR="002313B9" w:rsidTr="00E13342">
        <w:trPr>
          <w:cantSplit/>
          <w:trHeight w:val="1134"/>
        </w:trPr>
        <w:tc>
          <w:tcPr>
            <w:tcW w:w="8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0" w:line="276" w:lineRule="auto"/>
              <w:rPr>
                <w:rFonts w:ascii="Times New Roman" w:hAnsi="Times New Roman" w:cs="Times New Roman"/>
                <w:b/>
                <w:bCs/>
                <w:sz w:val="24"/>
                <w:szCs w:val="24"/>
                <w:lang w:eastAsia="ru-RU"/>
              </w:rPr>
            </w:pPr>
          </w:p>
        </w:tc>
        <w:tc>
          <w:tcPr>
            <w:tcW w:w="11482"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rPr>
                <w:rFonts w:ascii="Times New Roman" w:hAnsi="Times New Roman" w:cs="Times New Roman"/>
                <w:b/>
                <w:bCs/>
                <w:sz w:val="24"/>
                <w:szCs w:val="24"/>
              </w:rPr>
            </w:pPr>
            <w:r>
              <w:rPr>
                <w:rFonts w:ascii="Times New Roman" w:hAnsi="Times New Roman" w:cs="Times New Roman"/>
                <w:b/>
                <w:bCs/>
                <w:sz w:val="24"/>
                <w:szCs w:val="24"/>
              </w:rPr>
              <w:t>Всего</w:t>
            </w:r>
          </w:p>
        </w:tc>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E13342">
            <w:pPr>
              <w:tabs>
                <w:tab w:val="left" w:pos="8931"/>
              </w:tabs>
              <w:suppressAutoHyphens w:val="0"/>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370</w:t>
            </w:r>
          </w:p>
        </w:tc>
        <w:tc>
          <w:tcPr>
            <w:tcW w:w="23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2313B9" w:rsidRDefault="002313B9">
            <w:pPr>
              <w:tabs>
                <w:tab w:val="left" w:pos="8931"/>
              </w:tabs>
              <w:suppressAutoHyphens w:val="0"/>
              <w:spacing w:after="200" w:line="276" w:lineRule="auto"/>
              <w:jc w:val="center"/>
              <w:rPr>
                <w:rFonts w:ascii="Times New Roman" w:hAnsi="Times New Roman" w:cs="Times New Roman"/>
                <w:b/>
                <w:bCs/>
                <w:sz w:val="24"/>
                <w:szCs w:val="24"/>
                <w:lang w:eastAsia="ru-RU"/>
              </w:rPr>
            </w:pPr>
          </w:p>
        </w:tc>
      </w:tr>
    </w:tbl>
    <w:p w:rsidR="002313B9" w:rsidRDefault="002313B9">
      <w:pPr>
        <w:sectPr w:rsidR="002313B9">
          <w:footerReference w:type="default" r:id="rId9"/>
          <w:pgSz w:w="16838" w:h="11906" w:orient="landscape"/>
          <w:pgMar w:top="1134" w:right="850" w:bottom="1134" w:left="1701" w:header="0" w:footer="709" w:gutter="0"/>
          <w:cols w:space="720"/>
          <w:formProt w:val="0"/>
          <w:docGrid w:linePitch="100"/>
        </w:sectPr>
      </w:pPr>
    </w:p>
    <w:p w:rsidR="002313B9" w:rsidRDefault="00E13342">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2.3</w:t>
      </w:r>
      <w:r>
        <w:rPr>
          <w:rFonts w:ascii="Times New Roman" w:hAnsi="Times New Roman" w:cs="Times New Roman"/>
          <w:i/>
          <w:iCs/>
          <w:sz w:val="24"/>
          <w:szCs w:val="24"/>
          <w:lang w:eastAsia="ru-RU"/>
        </w:rPr>
        <w:t xml:space="preserve">. </w:t>
      </w:r>
      <w:r>
        <w:rPr>
          <w:rFonts w:ascii="Times New Roman" w:hAnsi="Times New Roman" w:cs="Times New Roman"/>
          <w:b/>
          <w:bCs/>
          <w:sz w:val="24"/>
          <w:szCs w:val="24"/>
          <w:lang w:eastAsia="ru-RU"/>
        </w:rPr>
        <w:t xml:space="preserve">КУРСОВОЙ ПРОЕКТ (РАБОТА) </w:t>
      </w:r>
    </w:p>
    <w:p w:rsidR="002313B9" w:rsidRDefault="00E13342">
      <w:pPr>
        <w:tabs>
          <w:tab w:val="left" w:pos="8931"/>
        </w:tabs>
        <w:spacing w:after="0" w:line="36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Выполнение курсового проекта (работы) по модулю МДК.02.02. Учет кредитных операций банка является для студентов   обязательным. 22 БДс 2 курс (2023-2024), 31 БД 3 курс (2024-2025):</w:t>
      </w:r>
    </w:p>
    <w:p w:rsidR="002313B9" w:rsidRDefault="00E13342">
      <w:pPr>
        <w:tabs>
          <w:tab w:val="left" w:pos="8931"/>
        </w:tabs>
        <w:spacing w:after="0" w:line="360" w:lineRule="auto"/>
        <w:ind w:firstLine="708"/>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Тематика курсовых проектов (работ):</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пролонгированных и просроченных ссуд и процентов</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процентов по размещенным средствам</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учета предоставленных кредитов</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Факторинг как форма кредитования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Лизинг как особая форма кредитования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Современная российская практика использования различных способов обеспечения возвратности кредита и его оценка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обеспечения возвратности кредита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Международный опыт использования кредитных договоров в банковской практике</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Правовой, экономический аспекты и принципы кредитного договора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Кредиты Банка России коммерческим банком</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межбанковского кредитования  </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ипотечного кредитования: проблемы и перспективы</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потребительского кредита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целевого кредитования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синдицированного кредитования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кредитования по овердрафту</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Процедура выдачи и погашения кредита физическому лицу</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Процедура выдачи и погашения кредита юридическому лицу</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Элементы системы кредитования: фундаментальный блок, экономико-технический блок, организационный блок</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предприятий малого бизнеса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физического лица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Оценка кредитоспособности клиента на основе анализа делового риска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Анализ рынка автокредитования и его основные участники в России</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Методы кредитования и формы ссудных счетов, кредитная документация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Роль интернет-банкинга в процессе кредитования физических лиц</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розничного кредитования в коммерческих банках</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оформления и учета межбанковских кредитов</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Виды обеспечения кредитов в сфере малого бизнеса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Система управления кредитным портфелем</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Совершенствование методов определения кредитоспособности заемщика</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Кредитный риск и методы его регулирования</w:t>
      </w:r>
    </w:p>
    <w:p w:rsidR="002313B9" w:rsidRDefault="00E13342">
      <w:pPr>
        <w:numPr>
          <w:ilvl w:val="0"/>
          <w:numId w:val="2"/>
        </w:numPr>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Управление кредитными рисками коммерческого банка</w:t>
      </w:r>
    </w:p>
    <w:p w:rsidR="002313B9" w:rsidRDefault="002313B9">
      <w:pPr>
        <w:tabs>
          <w:tab w:val="left" w:pos="8931"/>
        </w:tabs>
        <w:spacing w:after="0" w:line="360" w:lineRule="auto"/>
        <w:ind w:left="786"/>
        <w:jc w:val="both"/>
        <w:rPr>
          <w:rFonts w:ascii="Times New Roman" w:hAnsi="Times New Roman" w:cs="Times New Roman"/>
          <w:sz w:val="24"/>
          <w:szCs w:val="24"/>
          <w:lang w:eastAsia="ru-RU"/>
        </w:rPr>
      </w:pPr>
    </w:p>
    <w:p w:rsidR="002313B9" w:rsidRDefault="00E13342">
      <w:pPr>
        <w:tabs>
          <w:tab w:val="left" w:pos="8931"/>
        </w:tabs>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 УСЛОВИЯ РЕАЛИЗАЦИИ ПРОГРАММЫ ПРОФЕССИОНАЛЬНОГО МОДУЛЯ</w:t>
      </w:r>
    </w:p>
    <w:p w:rsidR="002313B9" w:rsidRDefault="00E13342">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Кабинет «Банковское дело» оснащен оборудованием:</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рабочее место преподавателя;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посадочные места по количеству обучающихся;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учебная доска (меловая);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наглядные пособия;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бланковая документация;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нормативно –законодательные документы;</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учебно – методическая документация;</w:t>
      </w:r>
    </w:p>
    <w:p w:rsidR="002313B9" w:rsidRDefault="00E13342">
      <w:pPr>
        <w:tabs>
          <w:tab w:val="left" w:pos="8931"/>
        </w:tabs>
        <w:spacing w:after="200" w:line="276"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 технические средства обучения: демонстрационная панель.</w:t>
      </w:r>
    </w:p>
    <w:p w:rsidR="002313B9" w:rsidRDefault="00E13342">
      <w:pPr>
        <w:tabs>
          <w:tab w:val="left" w:pos="8931"/>
        </w:tabs>
        <w:spacing w:after="200"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 Информационное обеспечение реализации программы</w:t>
      </w:r>
    </w:p>
    <w:p w:rsidR="002313B9" w:rsidRDefault="00E13342">
      <w:pPr>
        <w:tabs>
          <w:tab w:val="left" w:pos="8931"/>
        </w:tabs>
        <w:spacing w:after="0" w:line="360" w:lineRule="auto"/>
        <w:ind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p>
    <w:p w:rsidR="002313B9" w:rsidRDefault="00E13342">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3.2.1. Печатные издания</w:t>
      </w:r>
    </w:p>
    <w:p w:rsidR="002313B9" w:rsidRDefault="00E13342">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Нормативно – правовые источники:</w:t>
      </w:r>
    </w:p>
    <w:p w:rsidR="002313B9" w:rsidRDefault="00E13342">
      <w:pPr>
        <w:tabs>
          <w:tab w:val="left" w:pos="0"/>
        </w:tabs>
        <w:spacing w:after="0" w:line="36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1. «Гражданский кодекс Российской Федерации (часть первая)</w:t>
      </w:r>
      <w:proofErr w:type="gramStart"/>
      <w:r>
        <w:rPr>
          <w:rFonts w:ascii="Times New Roman" w:hAnsi="Times New Roman" w:cs="Times New Roman"/>
          <w:sz w:val="24"/>
          <w:szCs w:val="24"/>
          <w:lang w:eastAsia="ru-RU"/>
        </w:rPr>
        <w:t>».от</w:t>
      </w:r>
      <w:proofErr w:type="gramEnd"/>
      <w:r>
        <w:rPr>
          <w:rFonts w:ascii="Times New Roman" w:hAnsi="Times New Roman" w:cs="Times New Roman"/>
          <w:sz w:val="24"/>
          <w:szCs w:val="24"/>
          <w:lang w:eastAsia="ru-RU"/>
        </w:rPr>
        <w:t xml:space="preserve"> 30.11.1994 № 51-ФЗ </w:t>
      </w:r>
    </w:p>
    <w:p w:rsidR="002313B9" w:rsidRDefault="00E13342">
      <w:pPr>
        <w:numPr>
          <w:ilvl w:val="0"/>
          <w:numId w:val="3"/>
        </w:numPr>
        <w:tabs>
          <w:tab w:val="left" w:pos="0"/>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«Гражданский кодекс Российской Федерации (часть вторая)</w:t>
      </w:r>
      <w:proofErr w:type="gramStart"/>
      <w:r>
        <w:rPr>
          <w:rFonts w:ascii="Times New Roman" w:hAnsi="Times New Roman" w:cs="Times New Roman"/>
          <w:sz w:val="24"/>
          <w:szCs w:val="24"/>
          <w:lang w:eastAsia="ru-RU"/>
        </w:rPr>
        <w:t>».от</w:t>
      </w:r>
      <w:proofErr w:type="gramEnd"/>
      <w:r>
        <w:rPr>
          <w:rFonts w:ascii="Times New Roman" w:hAnsi="Times New Roman" w:cs="Times New Roman"/>
          <w:sz w:val="24"/>
          <w:szCs w:val="24"/>
          <w:lang w:eastAsia="ru-RU"/>
        </w:rPr>
        <w:t xml:space="preserve"> 26.01.1996 № 14-ФЗ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10.07.2002 № 86-ФЗ «О Центральном банке Российской Федерации (Банке России)».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02.12.1990 № 395-1 «О банках и банковской деятельности».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21.12.2013 № 353-ФЗ «О потребительском кредите (займе)».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30.12.2004 № 218-ФЗ «О кредитных историях».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Федеральный закон от 16.07.1998 № 102-ФЗ «Об ипотеке (залоге недвижимости)».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Федеральный закон от 07.08.2001 № 115-ФЗ «О противодействии легализации (отмыванию) доходов, полученных преступным путем, и финансированию терроризма».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Закон РФ от 07.02.1992 № 2300-1 «О защите прав потребителей».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Положение Банка России от 28.06.2017 № 590-П «О порядке формирования кредитными организациями резервов на возможные потери по ссудам, ссудной и приравненной к ней задолженности» (вместе с «Порядком оценки кредитного риска по портфелю (портфелям) однородных ссуд».)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Положение Банка России от 23.10.2017 № 611-П «О порядке формирования кредитными организациями резервов на возможные потери».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Инструкция Банка России от 28.06.2017 № 180-И «Об обязательных нормативах банков». (вместе с «Методикой расчета кредитного риска по условным обязательствам кредитного характера», «Методикой расчета кредитного риска по ПФИ», «Методикой определения уровня риска по синдицированным ссудам», «Порядком расчета норматива максимального размера риска на одного заемщика или группу связанных заемщиков (Н6) по сделкам, совершаемым на возвратной основе», «Методикой расчета риска изменения стоимости кредитного требования в результате ухудшения кредитного качества контрагента», «Порядком распределения прибыли (части прибыли)».)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Инструкция Банка России от 06.12.2017 № 183-И «Об обязательных нормативах банков с базовой лицензией». (вместе с «Методикой расчета кредитного риска по ПФИ».)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Указание Банка России от 08.10.2018 № 4927-У «О перечне, формах и порядке составления и представления форм отчетности кредитных организаций в Центральный банк Российской Федерации».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Письмо Банка России от 05.05.2008 № 52-Т «О «Памятке заемщика по потребительскому кредиту».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Вестник Банка России.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Деньги и кредит.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Банковское кредитование.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продаж банковских продуктов. </w:t>
      </w:r>
    </w:p>
    <w:p w:rsidR="002313B9" w:rsidRDefault="00E13342">
      <w:pPr>
        <w:numPr>
          <w:ilvl w:val="0"/>
          <w:numId w:val="3"/>
        </w:numPr>
        <w:tabs>
          <w:tab w:val="left" w:pos="426"/>
        </w:tabs>
        <w:spacing w:after="0" w:line="360" w:lineRule="auto"/>
        <w:jc w:val="both"/>
        <w:rPr>
          <w:rFonts w:ascii="Times New Roman" w:hAnsi="Times New Roman" w:cs="Times New Roman"/>
          <w:sz w:val="24"/>
          <w:szCs w:val="24"/>
          <w:highlight w:val="blue"/>
        </w:rPr>
      </w:pPr>
      <w:r>
        <w:rPr>
          <w:rFonts w:ascii="Times New Roman" w:hAnsi="Times New Roman" w:cs="Times New Roman"/>
          <w:sz w:val="24"/>
          <w:szCs w:val="24"/>
          <w:lang w:eastAsia="ru-RU"/>
        </w:rPr>
        <w:t xml:space="preserve">Расчеты и операционная работа в коммерческом банке. </w:t>
      </w:r>
      <w:r>
        <w:rPr>
          <w:rFonts w:ascii="Times New Roman" w:hAnsi="Times New Roman" w:cs="Times New Roman"/>
          <w:sz w:val="24"/>
          <w:szCs w:val="24"/>
        </w:rPr>
        <w:t xml:space="preserve"> </w:t>
      </w:r>
    </w:p>
    <w:p w:rsidR="002313B9" w:rsidRDefault="00E13342">
      <w:pPr>
        <w:tabs>
          <w:tab w:val="left" w:pos="426"/>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Основные источники:</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Банковские операции: Учебное пособие (СПО). Лаврушин О. И. – М.: КНОРУС, 2018. </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кредитных операций. Учебник (СПО). Лаврушин О.И., Соколинская Н.Э., Амосова Н.А./ Под редакцией Лаврушина О.И. – М.: КНОРУС, 2019. </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Бухгалтерский учет в банках Т.Н. Бондарева ООО «Феникс», 2016 г.</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Бухгалтерский учет в коммерческих банках: учебное пособие для СПО</w:t>
      </w:r>
      <w:r>
        <w:rPr>
          <w:rFonts w:ascii="Times New Roman" w:hAnsi="Times New Roman" w:cs="Times New Roman"/>
          <w:sz w:val="24"/>
          <w:szCs w:val="24"/>
          <w:lang w:eastAsia="ru-RU"/>
        </w:rPr>
        <w:tab/>
        <w:t>под ред. Г.Н. Белоглазовой, Л.П. Кроливецкой М.: Юрайт, 2016 г.</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Основы банковского дела: учебник / Е.Б. Стародубцева. — 2-е изд., перераб. и доп.— М.: ИД «ФОРУМ»: ИНФРА-М, 2018 г. (среднее профессиональное образование).</w:t>
      </w:r>
    </w:p>
    <w:p w:rsidR="002313B9" w:rsidRDefault="00E13342">
      <w:pPr>
        <w:numPr>
          <w:ilvl w:val="0"/>
          <w:numId w:val="6"/>
        </w:numPr>
        <w:tabs>
          <w:tab w:val="left" w:pos="42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Основы банковского дела: учебник. Гриф МО РФ / В.А. Галанов. — 2-е изд. — М.: ФОРУМ: ИНФРА-М, 2017 г. (Профессиональное образование).</w:t>
      </w:r>
    </w:p>
    <w:p w:rsidR="002313B9" w:rsidRDefault="00E13342">
      <w:pPr>
        <w:numPr>
          <w:ilvl w:val="0"/>
          <w:numId w:val="6"/>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Организация </w:t>
      </w:r>
      <w:r>
        <w:rPr>
          <w:rFonts w:ascii="Times New Roman" w:hAnsi="Times New Roman" w:cs="Times New Roman"/>
          <w:sz w:val="24"/>
          <w:szCs w:val="24"/>
          <w:lang w:eastAsia="ru-RU"/>
        </w:rPr>
        <w:tab/>
        <w:t xml:space="preserve">бухгалтерского </w:t>
      </w:r>
      <w:r>
        <w:rPr>
          <w:rFonts w:ascii="Times New Roman" w:hAnsi="Times New Roman" w:cs="Times New Roman"/>
          <w:sz w:val="24"/>
          <w:szCs w:val="24"/>
          <w:lang w:eastAsia="ru-RU"/>
        </w:rPr>
        <w:tab/>
        <w:t xml:space="preserve">учета </w:t>
      </w:r>
      <w:r>
        <w:rPr>
          <w:rFonts w:ascii="Times New Roman" w:hAnsi="Times New Roman" w:cs="Times New Roman"/>
          <w:sz w:val="24"/>
          <w:szCs w:val="24"/>
          <w:lang w:eastAsia="ru-RU"/>
        </w:rPr>
        <w:tab/>
        <w:t xml:space="preserve">в </w:t>
      </w:r>
      <w:r>
        <w:rPr>
          <w:rFonts w:ascii="Times New Roman" w:hAnsi="Times New Roman" w:cs="Times New Roman"/>
          <w:sz w:val="24"/>
          <w:szCs w:val="24"/>
          <w:lang w:eastAsia="ru-RU"/>
        </w:rPr>
        <w:tab/>
        <w:t xml:space="preserve">банках. </w:t>
      </w:r>
      <w:r>
        <w:rPr>
          <w:rFonts w:ascii="Times New Roman" w:hAnsi="Times New Roman" w:cs="Times New Roman"/>
          <w:sz w:val="24"/>
          <w:szCs w:val="24"/>
          <w:lang w:eastAsia="ru-RU"/>
        </w:rPr>
        <w:tab/>
        <w:t xml:space="preserve">Учебник (СПО). Костюкова Е.И., Фролов А.В., Фролова А.А. / Под редакцией Бобковой А. С. – М.: КНОРУС, 2019. </w:t>
      </w:r>
    </w:p>
    <w:p w:rsidR="002313B9" w:rsidRDefault="00E13342">
      <w:pPr>
        <w:tabs>
          <w:tab w:val="left" w:pos="8931"/>
        </w:tabs>
        <w:spacing w:after="0" w:line="36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3.2.2. Электронные издания (электронные ресурсы)</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1.Электронный ресурс Банка России - Режим доступа http://www.cbr.ru </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2.Справочно-правовая система «Консультант Плюс». - Режим доступа http://www.consultant.ru  </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3. Справочно-правовая система «ГАРАНТ». - Режим доступа http://www.aero.garant.ru</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4. Информационный банковский портал [Электронный ресурс]. – Режим доступа: http://www.banki.ru.</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5. Материалы сайта Ассоциации российских банков: Координационный комитет по стандартам качества банковской деятельности. Стандарты качества банковской деятельности (СКБД) Ассоциации российских банков [Электронный ресурс]. – Режим доступа: http://www.arb.ru.</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6. Материалы Информационного агентства – портала Bankir.ru [Электронный ресурс]. – Режим доступа: http://www.bankir.ru.</w:t>
      </w:r>
    </w:p>
    <w:p w:rsidR="002313B9" w:rsidRDefault="00E13342">
      <w:pPr>
        <w:tabs>
          <w:tab w:val="left" w:pos="893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7. Электронные ресурсы кредитных организаций Российской Федерации в сети Интернет.</w:t>
      </w:r>
    </w:p>
    <w:p w:rsidR="002313B9" w:rsidRDefault="00E13342">
      <w:pPr>
        <w:tabs>
          <w:tab w:val="left" w:pos="0"/>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8. Портал банковского аналитика: https://analizbankov.ru/. </w:t>
      </w:r>
    </w:p>
    <w:p w:rsidR="002313B9" w:rsidRDefault="00E13342">
      <w:pPr>
        <w:tabs>
          <w:tab w:val="left" w:pos="0"/>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9. Электронная библиотечная система: https://znanium.com/.</w:t>
      </w:r>
    </w:p>
    <w:p w:rsidR="002313B9" w:rsidRDefault="00E13342">
      <w:pPr>
        <w:tabs>
          <w:tab w:val="left" w:pos="8931"/>
        </w:tabs>
        <w:spacing w:after="0" w:line="360" w:lineRule="auto"/>
        <w:jc w:val="both"/>
        <w:rPr>
          <w:rFonts w:ascii="Times New Roman" w:hAnsi="Times New Roman" w:cs="Times New Roman"/>
          <w:i/>
          <w:iCs/>
          <w:sz w:val="24"/>
          <w:szCs w:val="24"/>
          <w:lang w:eastAsia="ru-RU"/>
        </w:rPr>
      </w:pPr>
      <w:r>
        <w:rPr>
          <w:rFonts w:ascii="Times New Roman" w:hAnsi="Times New Roman" w:cs="Times New Roman"/>
          <w:b/>
          <w:bCs/>
          <w:sz w:val="24"/>
          <w:szCs w:val="24"/>
          <w:lang w:eastAsia="ru-RU"/>
        </w:rPr>
        <w:t xml:space="preserve">3.2.3. Дополнительные источники </w:t>
      </w:r>
    </w:p>
    <w:p w:rsidR="002313B9" w:rsidRDefault="00E13342">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Банковское кредитование: учебник</w:t>
      </w:r>
      <w:r>
        <w:rPr>
          <w:rFonts w:ascii="Times New Roman" w:hAnsi="Times New Roman" w:cs="Times New Roman"/>
          <w:sz w:val="24"/>
          <w:szCs w:val="24"/>
          <w:lang w:eastAsia="ru-RU"/>
        </w:rPr>
        <w:tab/>
        <w:t>А.М. Тавасиев, Т.Ю. Мазурина, В.П. Бычков Москва: ИНФРА-М, 2016 г.</w:t>
      </w:r>
    </w:p>
    <w:p w:rsidR="002313B9" w:rsidRDefault="00E13342">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Бухгалтерский учет в коммерческих банках: учебное пособие для сред. проф. образования под редакцией Г.Н. Белоглазовой М.: Юрайт, 2016 г. </w:t>
      </w:r>
    </w:p>
    <w:p w:rsidR="002313B9" w:rsidRDefault="00E13342">
      <w:pPr>
        <w:tabs>
          <w:tab w:val="left" w:pos="851"/>
        </w:tabs>
        <w:spacing w:after="0" w:line="36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3. Осуществление кредитных операций: учебник для студентов учреждений сред. проф. образования М.Р. Каджаева, Л.В. Алманова М.: «Академия», 2017 г.</w:t>
      </w:r>
    </w:p>
    <w:p w:rsidR="002313B9" w:rsidRDefault="002313B9">
      <w:pPr>
        <w:tabs>
          <w:tab w:val="left" w:pos="851"/>
          <w:tab w:val="left" w:pos="8931"/>
        </w:tabs>
        <w:spacing w:after="0" w:line="360" w:lineRule="auto"/>
        <w:ind w:left="709"/>
        <w:jc w:val="both"/>
        <w:rPr>
          <w:rFonts w:ascii="Times New Roman" w:hAnsi="Times New Roman" w:cs="Times New Roman"/>
          <w:sz w:val="24"/>
          <w:szCs w:val="24"/>
          <w:lang w:eastAsia="ru-RU"/>
        </w:rPr>
      </w:pPr>
    </w:p>
    <w:p w:rsidR="002313B9" w:rsidRDefault="00E13342">
      <w:pPr>
        <w:tabs>
          <w:tab w:val="left" w:pos="8931"/>
        </w:tabs>
        <w:spacing w:after="20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4. КОНТРОЛЬ И ОЦЕНКА РЕЗУЛЬТАТОВ ОСВОЕНИЯ ПРОФЕССИОНАЛЬНОГО МОДУЛЯ</w:t>
      </w:r>
    </w:p>
    <w:tbl>
      <w:tblPr>
        <w:tblW w:w="9639" w:type="dxa"/>
        <w:tblInd w:w="3" w:type="dxa"/>
        <w:tblLook w:val="01E0" w:firstRow="1" w:lastRow="1" w:firstColumn="1" w:lastColumn="1" w:noHBand="0" w:noVBand="0"/>
      </w:tblPr>
      <w:tblGrid>
        <w:gridCol w:w="2355"/>
        <w:gridCol w:w="5501"/>
        <w:gridCol w:w="2116"/>
      </w:tblGrid>
      <w:tr w:rsidR="002313B9">
        <w:trPr>
          <w:trHeight w:val="1098"/>
        </w:trPr>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Код и наименование профессиональных и общих компетенций, формируемых в рамках модуля</w:t>
            </w:r>
          </w:p>
        </w:tc>
        <w:tc>
          <w:tcPr>
            <w:tcW w:w="5317"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b/>
                <w:bCs/>
                <w:sz w:val="24"/>
                <w:szCs w:val="24"/>
                <w:lang w:eastAsia="ru-RU"/>
              </w:rPr>
            </w:pPr>
          </w:p>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Критерии оценки</w:t>
            </w:r>
          </w:p>
        </w:tc>
        <w:tc>
          <w:tcPr>
            <w:tcW w:w="2046" w:type="dxa"/>
            <w:tcBorders>
              <w:top w:val="single" w:sz="4" w:space="0" w:color="000000"/>
              <w:left w:val="single" w:sz="4" w:space="0" w:color="000000"/>
              <w:bottom w:val="single" w:sz="4" w:space="0" w:color="000000"/>
              <w:right w:val="single" w:sz="4" w:space="0" w:color="000000"/>
            </w:tcBorders>
          </w:tcPr>
          <w:p w:rsidR="002313B9" w:rsidRDefault="002313B9">
            <w:pPr>
              <w:tabs>
                <w:tab w:val="left" w:pos="8931"/>
              </w:tabs>
              <w:spacing w:after="0" w:line="276" w:lineRule="auto"/>
              <w:jc w:val="center"/>
              <w:rPr>
                <w:rFonts w:ascii="Times New Roman" w:hAnsi="Times New Roman" w:cs="Times New Roman"/>
                <w:b/>
                <w:bCs/>
                <w:sz w:val="24"/>
                <w:szCs w:val="24"/>
                <w:lang w:eastAsia="ru-RU"/>
              </w:rPr>
            </w:pPr>
          </w:p>
          <w:p w:rsidR="002313B9" w:rsidRDefault="00E13342">
            <w:pPr>
              <w:tabs>
                <w:tab w:val="left" w:pos="8931"/>
              </w:tabs>
              <w:spacing w:after="0"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Методы оценки</w:t>
            </w:r>
          </w:p>
        </w:tc>
      </w:tr>
      <w:tr w:rsidR="002313B9">
        <w:trPr>
          <w:trHeight w:val="698"/>
        </w:trPr>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i/>
                <w:iCs/>
                <w:sz w:val="24"/>
                <w:szCs w:val="24"/>
                <w:lang w:eastAsia="ru-RU"/>
              </w:rPr>
            </w:pPr>
            <w:r>
              <w:rPr>
                <w:rFonts w:ascii="Times New Roman" w:hAnsi="Times New Roman" w:cs="Times New Roman"/>
                <w:sz w:val="24"/>
                <w:szCs w:val="24"/>
                <w:lang w:eastAsia="ru-RU"/>
              </w:rPr>
              <w:t>ОК 01.</w:t>
            </w:r>
            <w:r>
              <w:rPr>
                <w:rFonts w:ascii="Times New Roman" w:hAnsi="Times New Roman" w:cs="Times New Roman"/>
                <w:i/>
                <w:iCs/>
                <w:sz w:val="24"/>
                <w:szCs w:val="24"/>
                <w:lang w:eastAsia="ru-RU"/>
              </w:rPr>
              <w:t xml:space="preserve"> </w:t>
            </w:r>
            <w:r>
              <w:rPr>
                <w:rFonts w:ascii="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p w:rsidR="002313B9" w:rsidRDefault="002313B9">
            <w:pPr>
              <w:tabs>
                <w:tab w:val="left" w:pos="8931"/>
              </w:tabs>
              <w:spacing w:after="0" w:line="240" w:lineRule="auto"/>
              <w:jc w:val="center"/>
              <w:rPr>
                <w:rFonts w:ascii="Times New Roman" w:hAnsi="Times New Roman" w:cs="Times New Roman"/>
                <w:i/>
                <w:iCs/>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widowControl w:val="0"/>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продуктам.</w:t>
            </w:r>
          </w:p>
          <w:p w:rsidR="002313B9" w:rsidRDefault="00E13342">
            <w:pPr>
              <w:widowControl w:val="0"/>
              <w:tabs>
                <w:tab w:val="left" w:pos="8931"/>
              </w:tabs>
              <w:spacing w:after="0" w:line="240" w:lineRule="auto"/>
              <w:rPr>
                <w:rFonts w:ascii="Times New Roman" w:hAnsi="Times New Roman" w:cs="Times New Roman"/>
                <w:sz w:val="24"/>
                <w:szCs w:val="24"/>
              </w:rPr>
            </w:pPr>
            <w:r>
              <w:rPr>
                <w:rFonts w:ascii="Times New Roman" w:hAnsi="Times New Roman" w:cs="Times New Roman"/>
                <w:sz w:val="24"/>
                <w:szCs w:val="24"/>
              </w:rPr>
              <w:t>Точность, правильность и пол</w:t>
            </w:r>
            <w:r>
              <w:rPr>
                <w:rFonts w:ascii="Times New Roman" w:hAnsi="Times New Roman" w:cs="Times New Roman"/>
                <w:sz w:val="24"/>
                <w:szCs w:val="24"/>
              </w:rPr>
              <w:softHyphen/>
              <w:t>нота выполнения профессио</w:t>
            </w:r>
            <w:r>
              <w:rPr>
                <w:rFonts w:ascii="Times New Roman" w:hAnsi="Times New Roman" w:cs="Times New Roman"/>
                <w:sz w:val="24"/>
                <w:szCs w:val="24"/>
              </w:rPr>
              <w:softHyphen/>
              <w:t>нальных задач</w:t>
            </w:r>
          </w:p>
        </w:tc>
        <w:tc>
          <w:tcPr>
            <w:tcW w:w="2046" w:type="dxa"/>
            <w:tcBorders>
              <w:top w:val="single" w:sz="4" w:space="0" w:color="000000"/>
              <w:left w:val="single" w:sz="4" w:space="0" w:color="000000"/>
              <w:bottom w:val="single" w:sz="4" w:space="0" w:color="000000"/>
              <w:right w:val="single" w:sz="12" w:space="0" w:color="000000"/>
            </w:tcBorders>
          </w:tcPr>
          <w:p w:rsidR="002313B9" w:rsidRDefault="00E13342">
            <w:pPr>
              <w:widowControl w:val="0"/>
              <w:tabs>
                <w:tab w:val="left" w:pos="8931"/>
              </w:tabs>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Широта использования различных источников информации, включая электронные</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03. Планировать и реализовывать собственное профессиональное и личностное развитие</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способности к организации и планированию самостоятельных занятий при изучении профессионального модуля</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использования обучающимся методов и приёмов личной организации в процессе освоения образовательной программы на практических занятиях, при выполнении индивидуальных </w:t>
            </w:r>
            <w:r>
              <w:rPr>
                <w:rFonts w:ascii="Times New Roman" w:hAnsi="Times New Roman" w:cs="Times New Roman"/>
                <w:sz w:val="24"/>
                <w:szCs w:val="24"/>
                <w:lang w:eastAsia="ru-RU"/>
              </w:rPr>
              <w:lastRenderedPageBreak/>
              <w:t>домашних заданий, работ по учебной и производственной практике.</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использования обучающимся методов и приёмов личной организации при участии в профессиональных олимпиадах, конкурсах, выставках, научно-практических конференциях</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 04. Работать в коллективе и команде, эффективно взаимодействовать с коллегами, руководством, клиентами</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коммуникативной деятельности обучающегося в процессе освоения образовательной программы на практических занятиях, при выполнении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навыков грамотно излагать свои мысли и оформлять документацию на государственном языке Российской Федерации, принимая во внимание особенности социального и культурного контекста</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умения вступать в коммуникативные отношения в сфере профессиональной деятельности и поддерживать ситуационное взаимодействие, принимая во внимание особенности социального и культурного контекста, в устной и письменной форме, </w:t>
            </w:r>
            <w:r>
              <w:rPr>
                <w:rFonts w:ascii="Times New Roman" w:hAnsi="Times New Roman" w:cs="Times New Roman"/>
                <w:sz w:val="24"/>
                <w:szCs w:val="24"/>
                <w:lang w:eastAsia="ru-RU"/>
              </w:rPr>
              <w:lastRenderedPageBreak/>
              <w:t>проявление толерантности в коллективе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 09. Использовать информационные технологии в профессиональной деятельности</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навыков использования информационных технологий в профессиональной деятельности; анализ и оценка информации на основе применения профессиональных технологий, использование информационно-телекоммуникационной сети «Интернет» для реализации профессиональной деятельности</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умения решать профессиональные задачи с использованием современного программного обеспечения</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10. Пользоваться профессиональной документацией на государственном и иностранном языках</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соблюдения правил оформления документов и построения устных сообщений на государственном языке Российской Федерации и иностранных языках</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ОК 11. Использовать знания по финансовой грамотности, планировать предпринимательск</w:t>
            </w:r>
            <w:r>
              <w:rPr>
                <w:rFonts w:ascii="Times New Roman" w:hAnsi="Times New Roman" w:cs="Times New Roman"/>
                <w:sz w:val="24"/>
                <w:szCs w:val="24"/>
                <w:lang w:eastAsia="ru-RU"/>
              </w:rPr>
              <w:lastRenderedPageBreak/>
              <w:t>ую деятельность в профессиональной сфере</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Демонстрация умения презентовать идеи открытия собственного дела в профессиональной деятельности.</w:t>
            </w:r>
          </w:p>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знаний порядка выстраивания презентации и кредитных банковских продуктов</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знаний и умений обучающегося в процессе освоения образовательной программы на </w:t>
            </w:r>
            <w:r>
              <w:rPr>
                <w:rFonts w:ascii="Times New Roman" w:hAnsi="Times New Roman" w:cs="Times New Roman"/>
                <w:sz w:val="24"/>
                <w:szCs w:val="24"/>
                <w:lang w:eastAsia="ru-RU"/>
              </w:rPr>
              <w:lastRenderedPageBreak/>
              <w:t>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ПК 2.1.Оценивать кредитоспособность клиентов</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расчете максимального размера кредита</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2.2.Осуществлять и оформлять выдачу кредитов</w:t>
            </w:r>
          </w:p>
          <w:p w:rsidR="002313B9" w:rsidRDefault="002313B9">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оформлении выдачи кредитов</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w:t>
            </w:r>
            <w:r>
              <w:rPr>
                <w:rFonts w:ascii="Times New Roman" w:hAnsi="Times New Roman" w:cs="Times New Roman"/>
                <w:sz w:val="24"/>
                <w:szCs w:val="24"/>
                <w:lang w:eastAsia="ru-RU"/>
              </w:rPr>
              <w:lastRenderedPageBreak/>
              <w:t>заданий,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ПК 2.3.Осуществлять сопровождение выданных кредитов</w:t>
            </w:r>
          </w:p>
          <w:p w:rsidR="002313B9" w:rsidRDefault="002313B9">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Демонстрация профессиональных знаний при </w:t>
            </w:r>
            <w:r>
              <w:rPr>
                <w:rFonts w:ascii="Times New Roman" w:hAnsi="Times New Roman" w:cs="Times New Roman"/>
                <w:sz w:val="24"/>
                <w:szCs w:val="24"/>
                <w:lang w:eastAsia="ru-RU"/>
              </w:rPr>
              <w:tab/>
              <w:t>сопровождении выданных кредитов</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2.4.Проводить операции на рынке межбанковских кредитов</w:t>
            </w:r>
          </w:p>
          <w:p w:rsidR="002313B9" w:rsidRDefault="002313B9">
            <w:pPr>
              <w:tabs>
                <w:tab w:val="left" w:pos="8931"/>
              </w:tabs>
              <w:spacing w:after="0" w:line="240" w:lineRule="auto"/>
              <w:rPr>
                <w:rFonts w:ascii="Times New Roman" w:hAnsi="Times New Roman" w:cs="Times New Roman"/>
                <w:sz w:val="24"/>
                <w:szCs w:val="24"/>
                <w:lang w:eastAsia="ru-RU"/>
              </w:rPr>
            </w:pP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проведении операций на рынке межбанковских кредитов</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Оценка деятельности обучающегося в процессе освоения образовательной 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r w:rsidR="002313B9">
        <w:tc>
          <w:tcPr>
            <w:tcW w:w="227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ПК 2.5.Формировать и регулировать резервы на возможные потери по кредитам</w:t>
            </w:r>
          </w:p>
        </w:tc>
        <w:tc>
          <w:tcPr>
            <w:tcW w:w="5317"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Демонстрация профессиональных знаний при формировании и регулировании резервов на возможные потери по кредитам</w:t>
            </w:r>
          </w:p>
        </w:tc>
        <w:tc>
          <w:tcPr>
            <w:tcW w:w="2046" w:type="dxa"/>
            <w:tcBorders>
              <w:top w:val="single" w:sz="4" w:space="0" w:color="000000"/>
              <w:left w:val="single" w:sz="4" w:space="0" w:color="000000"/>
              <w:bottom w:val="single" w:sz="4" w:space="0" w:color="000000"/>
              <w:right w:val="single" w:sz="4" w:space="0" w:color="000000"/>
            </w:tcBorders>
          </w:tcPr>
          <w:p w:rsidR="002313B9" w:rsidRDefault="00E13342">
            <w:pPr>
              <w:tabs>
                <w:tab w:val="left" w:pos="8931"/>
              </w:tabs>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Оценка деятельности обучающегося в процессе освоения образовательной </w:t>
            </w:r>
            <w:r>
              <w:rPr>
                <w:rFonts w:ascii="Times New Roman" w:hAnsi="Times New Roman" w:cs="Times New Roman"/>
                <w:sz w:val="24"/>
                <w:szCs w:val="24"/>
                <w:lang w:eastAsia="ru-RU"/>
              </w:rPr>
              <w:lastRenderedPageBreak/>
              <w:t>программы на практических занятиях, в ходе компьютерного тестирования, подготовки электронных презентаций, при выполнении индивидуальных домашних заданий, работ по учебной и производственной практике</w:t>
            </w:r>
          </w:p>
        </w:tc>
      </w:tr>
    </w:tbl>
    <w:p w:rsidR="002313B9" w:rsidRDefault="002313B9">
      <w:pPr>
        <w:sectPr w:rsidR="002313B9">
          <w:footerReference w:type="default" r:id="rId10"/>
          <w:footerReference w:type="first" r:id="rId11"/>
          <w:pgSz w:w="11906" w:h="16838"/>
          <w:pgMar w:top="1134" w:right="707" w:bottom="1134" w:left="1440" w:header="0" w:footer="720" w:gutter="0"/>
          <w:cols w:space="720"/>
          <w:formProt w:val="0"/>
          <w:titlePg/>
          <w:docGrid w:linePitch="100"/>
        </w:sectPr>
      </w:pPr>
    </w:p>
    <w:p w:rsidR="002313B9" w:rsidRDefault="002313B9">
      <w:pPr>
        <w:tabs>
          <w:tab w:val="left" w:pos="8931"/>
        </w:tabs>
        <w:spacing w:after="120" w:line="240" w:lineRule="auto"/>
        <w:jc w:val="both"/>
        <w:rPr>
          <w:rFonts w:ascii="Times New Roman" w:hAnsi="Times New Roman" w:cs="Times New Roman"/>
          <w:sz w:val="24"/>
          <w:szCs w:val="24"/>
          <w:lang w:eastAsia="ru-RU"/>
        </w:rPr>
      </w:pPr>
    </w:p>
    <w:p w:rsidR="002313B9" w:rsidRDefault="002313B9">
      <w:pPr>
        <w:tabs>
          <w:tab w:val="left" w:pos="8931"/>
        </w:tabs>
        <w:spacing w:after="120" w:line="240" w:lineRule="auto"/>
        <w:ind w:firstLine="709"/>
        <w:jc w:val="both"/>
        <w:rPr>
          <w:rFonts w:ascii="Times New Roman" w:hAnsi="Times New Roman" w:cs="Times New Roman"/>
          <w:sz w:val="24"/>
          <w:szCs w:val="24"/>
          <w:lang w:eastAsia="ru-RU"/>
        </w:rPr>
      </w:pPr>
    </w:p>
    <w:p w:rsidR="002313B9" w:rsidRDefault="002313B9">
      <w:pPr>
        <w:tabs>
          <w:tab w:val="left" w:pos="8931"/>
        </w:tabs>
        <w:rPr>
          <w:rFonts w:ascii="Times New Roman" w:hAnsi="Times New Roman" w:cs="Times New Roman"/>
          <w:sz w:val="24"/>
          <w:szCs w:val="24"/>
        </w:rPr>
      </w:pPr>
    </w:p>
    <w:sectPr w:rsidR="002313B9">
      <w:footerReference w:type="default" r:id="rId12"/>
      <w:pgSz w:w="11906" w:h="16838"/>
      <w:pgMar w:top="1134" w:right="850" w:bottom="1134" w:left="1701"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B04" w:rsidRDefault="007F1B04">
      <w:pPr>
        <w:spacing w:after="0" w:line="240" w:lineRule="auto"/>
      </w:pPr>
      <w:r>
        <w:separator/>
      </w:r>
    </w:p>
  </w:endnote>
  <w:endnote w:type="continuationSeparator" w:id="0">
    <w:p w:rsidR="007F1B04" w:rsidRDefault="007F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04" w:rsidRDefault="007F1B04">
    <w:pPr>
      <w:pStyle w:val="afff6"/>
      <w:jc w:val="right"/>
    </w:pPr>
    <w:r>
      <w:fldChar w:fldCharType="begin"/>
    </w:r>
    <w:r>
      <w:instrText>PAGE</w:instrText>
    </w:r>
    <w:r>
      <w:fldChar w:fldCharType="separate"/>
    </w:r>
    <w:r w:rsidR="00C77CE6">
      <w:rPr>
        <w:noProof/>
      </w:rPr>
      <w:t>10</w:t>
    </w:r>
    <w:r>
      <w:fldChar w:fldCharType="end"/>
    </w:r>
  </w:p>
  <w:p w:rsidR="007F1B04" w:rsidRDefault="007F1B04">
    <w:pPr>
      <w:pStyle w:val="aff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04" w:rsidRDefault="007F1B04">
    <w:pPr>
      <w:pStyle w:val="afff6"/>
      <w:jc w:val="right"/>
    </w:pPr>
    <w:r>
      <w:fldChar w:fldCharType="begin"/>
    </w:r>
    <w:r>
      <w:instrText>PAGE</w:instrText>
    </w:r>
    <w:r>
      <w:fldChar w:fldCharType="separate"/>
    </w:r>
    <w:r w:rsidR="00C77CE6">
      <w:rPr>
        <w:noProof/>
      </w:rPr>
      <w:t>30</w:t>
    </w:r>
    <w:r>
      <w:fldChar w:fldCharType="end"/>
    </w:r>
  </w:p>
  <w:p w:rsidR="007F1B04" w:rsidRDefault="007F1B04">
    <w:pPr>
      <w:pStyle w:val="aff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04" w:rsidRDefault="007F1B04">
    <w:pPr>
      <w:spacing w:after="0"/>
      <w:jc w:val="right"/>
    </w:pPr>
    <w:r>
      <w:fldChar w:fldCharType="begin"/>
    </w:r>
    <w:r>
      <w:instrText>PAGE</w:instrText>
    </w:r>
    <w:r>
      <w:fldChar w:fldCharType="separate"/>
    </w:r>
    <w:r w:rsidR="00C77CE6">
      <w:rPr>
        <w:noProof/>
      </w:rPr>
      <w:t>34</w:t>
    </w:r>
    <w:r>
      <w:fldChar w:fldCharType="end"/>
    </w:r>
    <w:r>
      <w:t xml:space="preserve"> </w:t>
    </w:r>
  </w:p>
  <w:p w:rsidR="007F1B04" w:rsidRDefault="007F1B04">
    <w:pPr>
      <w:spacing w:after="0"/>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04" w:rsidRDefault="007F1B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04" w:rsidRDefault="007F1B04">
    <w:pPr>
      <w:spacing w:after="0"/>
      <w:jc w:val="right"/>
    </w:pPr>
    <w:r>
      <w:fldChar w:fldCharType="begin"/>
    </w:r>
    <w:r>
      <w:instrText>PAGE</w:instrText>
    </w:r>
    <w:r>
      <w:fldChar w:fldCharType="separate"/>
    </w:r>
    <w:r w:rsidR="00C77CE6">
      <w:rPr>
        <w:noProof/>
      </w:rPr>
      <w:t>41</w:t>
    </w:r>
    <w:r>
      <w:fldChar w:fldCharType="end"/>
    </w:r>
    <w:r>
      <w:t xml:space="preserve"> </w:t>
    </w:r>
  </w:p>
  <w:p w:rsidR="007F1B04" w:rsidRDefault="007F1B04">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B04" w:rsidRDefault="007F1B04">
      <w:pPr>
        <w:spacing w:after="0" w:line="240" w:lineRule="auto"/>
      </w:pPr>
      <w:r>
        <w:separator/>
      </w:r>
    </w:p>
  </w:footnote>
  <w:footnote w:type="continuationSeparator" w:id="0">
    <w:p w:rsidR="007F1B04" w:rsidRDefault="007F1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52F"/>
    <w:multiLevelType w:val="multilevel"/>
    <w:tmpl w:val="BC3CFB4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5A42C1E"/>
    <w:multiLevelType w:val="multilevel"/>
    <w:tmpl w:val="6AF0E40A"/>
    <w:lvl w:ilvl="0">
      <w:start w:val="1"/>
      <w:numFmt w:val="decimal"/>
      <w:lvlText w:val="%1."/>
      <w:lvlJc w:val="left"/>
      <w:pPr>
        <w:tabs>
          <w:tab w:val="num" w:pos="0"/>
        </w:tabs>
        <w:ind w:left="0" w:firstLine="0"/>
      </w:pPr>
      <w:rPr>
        <w:rFonts w:eastAsia="Times New Roman"/>
        <w:b w:val="0"/>
        <w:bCs w:val="0"/>
        <w:i w:val="0"/>
        <w:iCs w:val="0"/>
        <w:caps w:val="0"/>
        <w:smallCaps w:val="0"/>
        <w:strike w:val="0"/>
        <w:dstrike w:val="0"/>
        <w:color w:val="000000"/>
        <w:spacing w:val="0"/>
        <w:w w:val="100"/>
        <w:sz w:val="29"/>
        <w:szCs w:val="29"/>
        <w:u w:val="none"/>
      </w:rPr>
    </w:lvl>
    <w:lvl w:ilvl="1">
      <w:start w:val="1"/>
      <w:numFmt w:val="decimal"/>
      <w:lvlText w:val="%1.%2."/>
      <w:lvlJc w:val="left"/>
      <w:pPr>
        <w:tabs>
          <w:tab w:val="num" w:pos="0"/>
        </w:tabs>
        <w:ind w:left="0" w:firstLine="0"/>
      </w:pPr>
      <w:rPr>
        <w:rFonts w:eastAsia="Times New Roman"/>
        <w:b/>
        <w:bCs/>
        <w:i w:val="0"/>
        <w:iCs w:val="0"/>
        <w:caps w:val="0"/>
        <w:smallCaps w:val="0"/>
        <w:strike w:val="0"/>
        <w:dstrike w:val="0"/>
        <w:color w:val="000000"/>
        <w:spacing w:val="0"/>
        <w:w w:val="100"/>
        <w:sz w:val="26"/>
        <w:szCs w:val="26"/>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35C508A0"/>
    <w:multiLevelType w:val="multilevel"/>
    <w:tmpl w:val="152CAFEC"/>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9703B4B"/>
    <w:multiLevelType w:val="multilevel"/>
    <w:tmpl w:val="B99C3E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582E38"/>
    <w:multiLevelType w:val="multilevel"/>
    <w:tmpl w:val="8D52F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0B8733F"/>
    <w:multiLevelType w:val="multilevel"/>
    <w:tmpl w:val="0C706730"/>
    <w:lvl w:ilvl="0">
      <w:start w:val="1"/>
      <w:numFmt w:val="decimal"/>
      <w:lvlText w:val="%1."/>
      <w:lvlJc w:val="left"/>
      <w:pPr>
        <w:tabs>
          <w:tab w:val="num" w:pos="0"/>
        </w:tabs>
        <w:ind w:left="501" w:hanging="360"/>
      </w:pPr>
    </w:lvl>
    <w:lvl w:ilvl="1">
      <w:start w:val="1"/>
      <w:numFmt w:val="lowerLetter"/>
      <w:lvlText w:val="%2."/>
      <w:lvlJc w:val="left"/>
      <w:pPr>
        <w:tabs>
          <w:tab w:val="num" w:pos="0"/>
        </w:tabs>
        <w:ind w:left="1221" w:hanging="360"/>
      </w:pPr>
    </w:lvl>
    <w:lvl w:ilvl="2">
      <w:start w:val="1"/>
      <w:numFmt w:val="lowerRoman"/>
      <w:lvlText w:val="%3."/>
      <w:lvlJc w:val="right"/>
      <w:pPr>
        <w:tabs>
          <w:tab w:val="num" w:pos="0"/>
        </w:tabs>
        <w:ind w:left="1941" w:hanging="180"/>
      </w:pPr>
    </w:lvl>
    <w:lvl w:ilvl="3">
      <w:start w:val="1"/>
      <w:numFmt w:val="decimal"/>
      <w:lvlText w:val="%4."/>
      <w:lvlJc w:val="left"/>
      <w:pPr>
        <w:tabs>
          <w:tab w:val="num" w:pos="0"/>
        </w:tabs>
        <w:ind w:left="2661" w:hanging="360"/>
      </w:pPr>
    </w:lvl>
    <w:lvl w:ilvl="4">
      <w:start w:val="1"/>
      <w:numFmt w:val="lowerLetter"/>
      <w:lvlText w:val="%5."/>
      <w:lvlJc w:val="left"/>
      <w:pPr>
        <w:tabs>
          <w:tab w:val="num" w:pos="0"/>
        </w:tabs>
        <w:ind w:left="3381" w:hanging="360"/>
      </w:pPr>
    </w:lvl>
    <w:lvl w:ilvl="5">
      <w:start w:val="1"/>
      <w:numFmt w:val="lowerRoman"/>
      <w:lvlText w:val="%6."/>
      <w:lvlJc w:val="right"/>
      <w:pPr>
        <w:tabs>
          <w:tab w:val="num" w:pos="0"/>
        </w:tabs>
        <w:ind w:left="4101" w:hanging="180"/>
      </w:pPr>
    </w:lvl>
    <w:lvl w:ilvl="6">
      <w:start w:val="1"/>
      <w:numFmt w:val="decimal"/>
      <w:lvlText w:val="%7."/>
      <w:lvlJc w:val="left"/>
      <w:pPr>
        <w:tabs>
          <w:tab w:val="num" w:pos="0"/>
        </w:tabs>
        <w:ind w:left="4821" w:hanging="360"/>
      </w:pPr>
    </w:lvl>
    <w:lvl w:ilvl="7">
      <w:start w:val="1"/>
      <w:numFmt w:val="lowerLetter"/>
      <w:lvlText w:val="%8."/>
      <w:lvlJc w:val="left"/>
      <w:pPr>
        <w:tabs>
          <w:tab w:val="num" w:pos="0"/>
        </w:tabs>
        <w:ind w:left="5541" w:hanging="360"/>
      </w:pPr>
    </w:lvl>
    <w:lvl w:ilvl="8">
      <w:start w:val="1"/>
      <w:numFmt w:val="lowerRoman"/>
      <w:lvlText w:val="%9."/>
      <w:lvlJc w:val="right"/>
      <w:pPr>
        <w:tabs>
          <w:tab w:val="num" w:pos="0"/>
        </w:tabs>
        <w:ind w:left="6261" w:hanging="180"/>
      </w:pPr>
    </w:lvl>
  </w:abstractNum>
  <w:abstractNum w:abstractNumId="6" w15:restartNumberingAfterBreak="0">
    <w:nsid w:val="61D14C7C"/>
    <w:multiLevelType w:val="multilevel"/>
    <w:tmpl w:val="F96E7C0C"/>
    <w:lvl w:ilvl="0">
      <w:start w:val="1"/>
      <w:numFmt w:val="decimal"/>
      <w:lvlText w:val="%1."/>
      <w:lvlJc w:val="left"/>
      <w:pPr>
        <w:tabs>
          <w:tab w:val="num" w:pos="0"/>
        </w:tabs>
        <w:ind w:left="600" w:hanging="600"/>
      </w:pPr>
    </w:lvl>
    <w:lvl w:ilvl="1">
      <w:start w:val="1"/>
      <w:numFmt w:val="decimal"/>
      <w:lvlText w:val="%1.%2."/>
      <w:lvlJc w:val="left"/>
      <w:pPr>
        <w:tabs>
          <w:tab w:val="num" w:pos="0"/>
        </w:tabs>
        <w:ind w:left="600" w:hanging="600"/>
      </w:pPr>
    </w:lvl>
    <w:lvl w:ilvl="2">
      <w:start w:val="1"/>
      <w:numFmt w:val="decimal"/>
      <w:lvlText w:val="%1.%2.%3."/>
      <w:lvlJc w:val="left"/>
      <w:pPr>
        <w:tabs>
          <w:tab w:val="num" w:pos="0"/>
        </w:tabs>
        <w:ind w:left="1146" w:hanging="720"/>
      </w:pPr>
      <w:rPr>
        <w:position w:val="0"/>
        <w:sz w:val="28"/>
        <w:szCs w:val="28"/>
        <w:vertAlign w:val="baseline"/>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6E4360D8"/>
    <w:multiLevelType w:val="multilevel"/>
    <w:tmpl w:val="ED74F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F611C7"/>
    <w:multiLevelType w:val="multilevel"/>
    <w:tmpl w:val="59F6A6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350693"/>
    <w:multiLevelType w:val="multilevel"/>
    <w:tmpl w:val="B426C97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040" w:hanging="1800"/>
      </w:pPr>
    </w:lvl>
  </w:abstractNum>
  <w:num w:numId="1">
    <w:abstractNumId w:val="6"/>
  </w:num>
  <w:num w:numId="2">
    <w:abstractNumId w:val="2"/>
  </w:num>
  <w:num w:numId="3">
    <w:abstractNumId w:val="4"/>
  </w:num>
  <w:num w:numId="4">
    <w:abstractNumId w:val="1"/>
  </w:num>
  <w:num w:numId="5">
    <w:abstractNumId w:val="9"/>
  </w:num>
  <w:num w:numId="6">
    <w:abstractNumId w:val="7"/>
  </w:num>
  <w:num w:numId="7">
    <w:abstractNumId w:val="3"/>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B9"/>
    <w:rsid w:val="002100AA"/>
    <w:rsid w:val="002313B9"/>
    <w:rsid w:val="0024313D"/>
    <w:rsid w:val="003638C0"/>
    <w:rsid w:val="004604C9"/>
    <w:rsid w:val="00487C7C"/>
    <w:rsid w:val="005A3736"/>
    <w:rsid w:val="005C15AC"/>
    <w:rsid w:val="00641C9F"/>
    <w:rsid w:val="00662A03"/>
    <w:rsid w:val="00736476"/>
    <w:rsid w:val="007F1B04"/>
    <w:rsid w:val="008A4478"/>
    <w:rsid w:val="008A5799"/>
    <w:rsid w:val="008F34A6"/>
    <w:rsid w:val="0094715A"/>
    <w:rsid w:val="009D6965"/>
    <w:rsid w:val="00B515A2"/>
    <w:rsid w:val="00B71927"/>
    <w:rsid w:val="00C77CE6"/>
    <w:rsid w:val="00D457EA"/>
    <w:rsid w:val="00DC527F"/>
    <w:rsid w:val="00E13342"/>
    <w:rsid w:val="00E746CD"/>
    <w:rsid w:val="00F33C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9E43A-3545-404F-8F48-A373555E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044"/>
    <w:pPr>
      <w:spacing w:after="160" w:line="259" w:lineRule="auto"/>
    </w:pPr>
    <w:rPr>
      <w:rFonts w:cs="Calibri"/>
      <w:sz w:val="22"/>
      <w:szCs w:val="22"/>
      <w:lang w:eastAsia="en-US"/>
    </w:rPr>
  </w:style>
  <w:style w:type="paragraph" w:styleId="1">
    <w:name w:val="heading 1"/>
    <w:basedOn w:val="a"/>
    <w:next w:val="a"/>
    <w:link w:val="13"/>
    <w:uiPriority w:val="99"/>
    <w:qFormat/>
    <w:rsid w:val="006C4D57"/>
    <w:pPr>
      <w:keepNext/>
      <w:spacing w:before="240" w:after="60" w:line="240" w:lineRule="auto"/>
      <w:outlineLvl w:val="0"/>
    </w:pPr>
    <w:rPr>
      <w:rFonts w:ascii="Arial" w:eastAsia="Times New Roman" w:hAnsi="Arial" w:cs="Arial"/>
      <w:b/>
      <w:bCs/>
      <w:kern w:val="2"/>
      <w:sz w:val="32"/>
      <w:szCs w:val="32"/>
      <w:lang w:eastAsia="ru-RU"/>
    </w:rPr>
  </w:style>
  <w:style w:type="paragraph" w:styleId="2">
    <w:name w:val="heading 2"/>
    <w:basedOn w:val="a"/>
    <w:next w:val="a"/>
    <w:uiPriority w:val="99"/>
    <w:qFormat/>
    <w:rsid w:val="006C4D5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uiPriority w:val="99"/>
    <w:qFormat/>
    <w:rsid w:val="006C4D5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3"/>
    <w:next w:val="a"/>
    <w:link w:val="40"/>
    <w:uiPriority w:val="99"/>
    <w:qFormat/>
    <w:rsid w:val="006C4D57"/>
    <w:pPr>
      <w:keepLines/>
      <w:spacing w:after="240" w:line="360" w:lineRule="auto"/>
      <w:jc w:val="center"/>
      <w:outlineLvl w:val="3"/>
    </w:pPr>
    <w:rPr>
      <w:rFonts w:ascii="Times New Roman" w:hAnsi="Times New Roman" w:cs="Times New Roman"/>
      <w:sz w:val="24"/>
      <w:szCs w:val="24"/>
    </w:rPr>
  </w:style>
  <w:style w:type="paragraph" w:styleId="5">
    <w:name w:val="heading 5"/>
    <w:basedOn w:val="a"/>
    <w:next w:val="a"/>
    <w:link w:val="50"/>
    <w:uiPriority w:val="99"/>
    <w:qFormat/>
    <w:rsid w:val="006C4D57"/>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6C4D57"/>
    <w:rPr>
      <w:rFonts w:ascii="Arial" w:hAnsi="Arial" w:cs="Arial"/>
      <w:b/>
      <w:bCs/>
      <w:kern w:val="2"/>
      <w:sz w:val="32"/>
      <w:szCs w:val="32"/>
      <w:lang w:eastAsia="ru-RU"/>
    </w:rPr>
  </w:style>
  <w:style w:type="character" w:customStyle="1" w:styleId="21">
    <w:name w:val="Основной текст 2 Знак1"/>
    <w:uiPriority w:val="99"/>
    <w:qFormat/>
    <w:locked/>
    <w:rsid w:val="006C4D57"/>
    <w:rPr>
      <w:rFonts w:ascii="Arial" w:hAnsi="Arial" w:cs="Arial"/>
      <w:b/>
      <w:bCs/>
      <w:i/>
      <w:iCs/>
      <w:sz w:val="28"/>
      <w:szCs w:val="28"/>
      <w:lang w:eastAsia="ru-RU"/>
    </w:rPr>
  </w:style>
  <w:style w:type="character" w:customStyle="1" w:styleId="30">
    <w:name w:val="Заголовок 3 Знак"/>
    <w:uiPriority w:val="99"/>
    <w:qFormat/>
    <w:locked/>
    <w:rsid w:val="006C4D57"/>
    <w:rPr>
      <w:rFonts w:ascii="Arial" w:hAnsi="Arial" w:cs="Arial"/>
      <w:b/>
      <w:bCs/>
      <w:sz w:val="26"/>
      <w:szCs w:val="26"/>
      <w:lang w:eastAsia="ru-RU"/>
    </w:rPr>
  </w:style>
  <w:style w:type="character" w:customStyle="1" w:styleId="40">
    <w:name w:val="Заголовок 4 Знак"/>
    <w:link w:val="4"/>
    <w:uiPriority w:val="99"/>
    <w:qFormat/>
    <w:locked/>
    <w:rsid w:val="006C4D57"/>
    <w:rPr>
      <w:rFonts w:ascii="Times New Roman" w:hAnsi="Times New Roman" w:cs="Times New Roman"/>
      <w:b/>
      <w:bCs/>
      <w:sz w:val="24"/>
      <w:szCs w:val="24"/>
      <w:lang w:eastAsia="ru-RU"/>
    </w:rPr>
  </w:style>
  <w:style w:type="character" w:customStyle="1" w:styleId="50">
    <w:name w:val="Заголовок 5 Знак"/>
    <w:link w:val="5"/>
    <w:uiPriority w:val="99"/>
    <w:semiHidden/>
    <w:qFormat/>
    <w:locked/>
    <w:rsid w:val="006C4D57"/>
    <w:rPr>
      <w:rFonts w:ascii="Calibri" w:hAnsi="Calibri" w:cs="Calibri"/>
      <w:b/>
      <w:bCs/>
      <w:i/>
      <w:iCs/>
      <w:sz w:val="26"/>
      <w:szCs w:val="26"/>
      <w:lang w:eastAsia="ru-RU"/>
    </w:rPr>
  </w:style>
  <w:style w:type="character" w:customStyle="1" w:styleId="a3">
    <w:name w:val="Основной текст Знак"/>
    <w:uiPriority w:val="99"/>
    <w:qFormat/>
    <w:locked/>
    <w:rsid w:val="006C4D57"/>
    <w:rPr>
      <w:rFonts w:ascii="Times New Roman" w:hAnsi="Times New Roman" w:cs="Times New Roman"/>
      <w:sz w:val="24"/>
      <w:szCs w:val="24"/>
      <w:lang w:eastAsia="ru-RU"/>
    </w:rPr>
  </w:style>
  <w:style w:type="character" w:customStyle="1" w:styleId="20">
    <w:name w:val="Основной текст 2 Знак"/>
    <w:uiPriority w:val="99"/>
    <w:qFormat/>
    <w:locked/>
    <w:rsid w:val="006C4D57"/>
    <w:rPr>
      <w:rFonts w:ascii="Times New Roman" w:hAnsi="Times New Roman" w:cs="Times New Roman"/>
      <w:sz w:val="24"/>
      <w:szCs w:val="24"/>
      <w:lang w:eastAsia="ru-RU"/>
    </w:rPr>
  </w:style>
  <w:style w:type="character" w:customStyle="1" w:styleId="blk">
    <w:name w:val="blk"/>
    <w:uiPriority w:val="99"/>
    <w:qFormat/>
    <w:rsid w:val="006C4D57"/>
  </w:style>
  <w:style w:type="character" w:customStyle="1" w:styleId="a4">
    <w:name w:val="Нижний колонтитул Знак"/>
    <w:uiPriority w:val="99"/>
    <w:qFormat/>
    <w:locked/>
    <w:rsid w:val="006C4D57"/>
    <w:rPr>
      <w:rFonts w:ascii="Times New Roman" w:hAnsi="Times New Roman" w:cs="Times New Roman"/>
      <w:sz w:val="24"/>
      <w:szCs w:val="24"/>
      <w:lang w:eastAsia="ru-RU"/>
    </w:rPr>
  </w:style>
  <w:style w:type="character" w:styleId="a5">
    <w:name w:val="page number"/>
    <w:basedOn w:val="a0"/>
    <w:uiPriority w:val="99"/>
    <w:qFormat/>
    <w:rsid w:val="006C4D57"/>
  </w:style>
  <w:style w:type="character" w:customStyle="1" w:styleId="FootnoteTextChar">
    <w:name w:val="Footnote Text Char"/>
    <w:uiPriority w:val="99"/>
    <w:qFormat/>
    <w:locked/>
    <w:rsid w:val="006C4D57"/>
    <w:rPr>
      <w:rFonts w:ascii="Times New Roman" w:hAnsi="Times New Roman" w:cs="Times New Roman"/>
      <w:sz w:val="20"/>
      <w:szCs w:val="20"/>
      <w:lang w:eastAsia="ru-RU"/>
    </w:rPr>
  </w:style>
  <w:style w:type="character" w:customStyle="1" w:styleId="a6">
    <w:name w:val="Текст сноски Знак"/>
    <w:uiPriority w:val="99"/>
    <w:qFormat/>
    <w:locked/>
    <w:rsid w:val="006C4D57"/>
    <w:rPr>
      <w:rFonts w:ascii="Times New Roman" w:hAnsi="Times New Roman" w:cs="Times New Roman"/>
      <w:sz w:val="20"/>
      <w:szCs w:val="20"/>
      <w:lang w:val="en-US" w:eastAsia="ru-RU"/>
    </w:rPr>
  </w:style>
  <w:style w:type="character" w:customStyle="1" w:styleId="a7">
    <w:name w:val="Привязка сноски"/>
    <w:rPr>
      <w:vertAlign w:val="superscript"/>
    </w:rPr>
  </w:style>
  <w:style w:type="character" w:customStyle="1" w:styleId="FootnoteCharacters">
    <w:name w:val="Footnote Characters"/>
    <w:uiPriority w:val="99"/>
    <w:semiHidden/>
    <w:qFormat/>
    <w:rsid w:val="00F34C76"/>
    <w:rPr>
      <w:vertAlign w:val="superscript"/>
    </w:rPr>
  </w:style>
  <w:style w:type="character" w:customStyle="1" w:styleId="-">
    <w:name w:val="Интернет-ссылка"/>
    <w:uiPriority w:val="99"/>
    <w:rsid w:val="00F34C76"/>
    <w:rPr>
      <w:color w:val="0000FF"/>
      <w:u w:val="single"/>
    </w:rPr>
  </w:style>
  <w:style w:type="character" w:styleId="a8">
    <w:name w:val="Emphasis"/>
    <w:uiPriority w:val="99"/>
    <w:qFormat/>
    <w:rsid w:val="006C4D57"/>
    <w:rPr>
      <w:i/>
      <w:iCs/>
    </w:rPr>
  </w:style>
  <w:style w:type="character" w:customStyle="1" w:styleId="a9">
    <w:name w:val="Текст выноски Знак"/>
    <w:uiPriority w:val="99"/>
    <w:qFormat/>
    <w:locked/>
    <w:rsid w:val="006C4D57"/>
    <w:rPr>
      <w:rFonts w:ascii="Segoe UI" w:hAnsi="Segoe UI" w:cs="Segoe UI"/>
      <w:sz w:val="18"/>
      <w:szCs w:val="18"/>
      <w:lang w:eastAsia="ru-RU"/>
    </w:rPr>
  </w:style>
  <w:style w:type="character" w:customStyle="1" w:styleId="aa">
    <w:name w:val="Верхний колонтитул Знак"/>
    <w:uiPriority w:val="99"/>
    <w:qFormat/>
    <w:locked/>
    <w:rsid w:val="006C4D57"/>
    <w:rPr>
      <w:rFonts w:ascii="Times New Roman" w:hAnsi="Times New Roman" w:cs="Times New Roman"/>
      <w:sz w:val="24"/>
      <w:szCs w:val="24"/>
      <w:lang w:eastAsia="ru-RU"/>
    </w:rPr>
  </w:style>
  <w:style w:type="character" w:customStyle="1" w:styleId="11">
    <w:name w:val="Текст примечания Знак11"/>
    <w:uiPriority w:val="99"/>
    <w:qFormat/>
    <w:rsid w:val="006C4D57"/>
    <w:rPr>
      <w:sz w:val="20"/>
      <w:szCs w:val="20"/>
    </w:rPr>
  </w:style>
  <w:style w:type="character" w:customStyle="1" w:styleId="ab">
    <w:name w:val="Текст примечания Знак"/>
    <w:uiPriority w:val="99"/>
    <w:qFormat/>
    <w:locked/>
    <w:rsid w:val="006C4D57"/>
    <w:rPr>
      <w:rFonts w:ascii="Calibri" w:hAnsi="Calibri" w:cs="Calibri"/>
      <w:sz w:val="20"/>
      <w:szCs w:val="20"/>
      <w:lang w:eastAsia="ru-RU"/>
    </w:rPr>
  </w:style>
  <w:style w:type="character" w:customStyle="1" w:styleId="13">
    <w:name w:val="Заголовок 1 Знак3"/>
    <w:link w:val="1"/>
    <w:uiPriority w:val="99"/>
    <w:qFormat/>
    <w:rsid w:val="006C4D57"/>
    <w:rPr>
      <w:sz w:val="20"/>
      <w:szCs w:val="20"/>
    </w:rPr>
  </w:style>
  <w:style w:type="character" w:customStyle="1" w:styleId="110">
    <w:name w:val="Тема примечания Знак11"/>
    <w:uiPriority w:val="99"/>
    <w:qFormat/>
    <w:rsid w:val="006C4D57"/>
    <w:rPr>
      <w:b/>
      <w:bCs/>
      <w:sz w:val="20"/>
      <w:szCs w:val="20"/>
    </w:rPr>
  </w:style>
  <w:style w:type="character" w:customStyle="1" w:styleId="ac">
    <w:name w:val="Тема примечания Знак"/>
    <w:uiPriority w:val="99"/>
    <w:qFormat/>
    <w:locked/>
    <w:rsid w:val="006C4D57"/>
    <w:rPr>
      <w:rFonts w:ascii="Times New Roman" w:hAnsi="Times New Roman" w:cs="Times New Roman"/>
      <w:b/>
      <w:bCs/>
      <w:sz w:val="20"/>
      <w:szCs w:val="20"/>
      <w:lang w:eastAsia="ru-RU"/>
    </w:rPr>
  </w:style>
  <w:style w:type="character" w:customStyle="1" w:styleId="12">
    <w:name w:val="Тема примечания Знак1"/>
    <w:uiPriority w:val="99"/>
    <w:qFormat/>
    <w:rsid w:val="006C4D57"/>
    <w:rPr>
      <w:b/>
      <w:bCs/>
      <w:sz w:val="20"/>
      <w:szCs w:val="20"/>
    </w:rPr>
  </w:style>
  <w:style w:type="character" w:customStyle="1" w:styleId="22">
    <w:name w:val="Основной текст с отступом 2 Знак"/>
    <w:link w:val="22"/>
    <w:uiPriority w:val="99"/>
    <w:qFormat/>
    <w:locked/>
    <w:rsid w:val="006C4D57"/>
    <w:rPr>
      <w:rFonts w:ascii="Times New Roman" w:hAnsi="Times New Roman" w:cs="Times New Roman"/>
      <w:sz w:val="24"/>
      <w:szCs w:val="24"/>
      <w:lang w:eastAsia="ru-RU"/>
    </w:rPr>
  </w:style>
  <w:style w:type="character" w:customStyle="1" w:styleId="apple-converted-space">
    <w:name w:val="apple-converted-space"/>
    <w:uiPriority w:val="99"/>
    <w:qFormat/>
    <w:rsid w:val="006C4D57"/>
  </w:style>
  <w:style w:type="character" w:customStyle="1" w:styleId="ad">
    <w:name w:val="Цветовое выделение"/>
    <w:uiPriority w:val="99"/>
    <w:qFormat/>
    <w:rsid w:val="006C4D57"/>
    <w:rPr>
      <w:b/>
      <w:bCs/>
      <w:color w:val="26282F"/>
    </w:rPr>
  </w:style>
  <w:style w:type="character" w:customStyle="1" w:styleId="ae">
    <w:name w:val="Гипертекстовая ссылка"/>
    <w:uiPriority w:val="99"/>
    <w:qFormat/>
    <w:rsid w:val="006C4D57"/>
    <w:rPr>
      <w:b/>
      <w:bCs/>
      <w:color w:val="auto"/>
    </w:rPr>
  </w:style>
  <w:style w:type="character" w:customStyle="1" w:styleId="af">
    <w:name w:val="Активная гипертекстовая ссылка"/>
    <w:uiPriority w:val="99"/>
    <w:qFormat/>
    <w:rsid w:val="006C4D57"/>
    <w:rPr>
      <w:b/>
      <w:bCs/>
      <w:color w:val="auto"/>
      <w:u w:val="single"/>
    </w:rPr>
  </w:style>
  <w:style w:type="character" w:customStyle="1" w:styleId="af0">
    <w:name w:val="Выделение для Базового Поиска"/>
    <w:uiPriority w:val="99"/>
    <w:qFormat/>
    <w:rsid w:val="006C4D57"/>
    <w:rPr>
      <w:b/>
      <w:bCs/>
      <w:color w:val="0058A9"/>
    </w:rPr>
  </w:style>
  <w:style w:type="character" w:customStyle="1" w:styleId="af1">
    <w:name w:val="Выделение для Базового Поиска (курсив)"/>
    <w:uiPriority w:val="99"/>
    <w:qFormat/>
    <w:rsid w:val="006C4D57"/>
    <w:rPr>
      <w:b/>
      <w:bCs/>
      <w:i/>
      <w:iCs/>
      <w:color w:val="0058A9"/>
    </w:rPr>
  </w:style>
  <w:style w:type="character" w:customStyle="1" w:styleId="af2">
    <w:name w:val="Заголовок своего сообщения"/>
    <w:uiPriority w:val="99"/>
    <w:qFormat/>
    <w:rsid w:val="006C4D57"/>
    <w:rPr>
      <w:b/>
      <w:bCs/>
      <w:color w:val="26282F"/>
    </w:rPr>
  </w:style>
  <w:style w:type="character" w:customStyle="1" w:styleId="af3">
    <w:name w:val="Заголовок чужого сообщения"/>
    <w:uiPriority w:val="99"/>
    <w:qFormat/>
    <w:rsid w:val="006C4D57"/>
    <w:rPr>
      <w:b/>
      <w:bCs/>
      <w:color w:val="FF0000"/>
    </w:rPr>
  </w:style>
  <w:style w:type="character" w:customStyle="1" w:styleId="af4">
    <w:name w:val="Найденные слова"/>
    <w:uiPriority w:val="99"/>
    <w:qFormat/>
    <w:rsid w:val="006C4D57"/>
    <w:rPr>
      <w:b/>
      <w:bCs/>
      <w:color w:val="26282F"/>
      <w:shd w:val="clear" w:color="auto" w:fill="auto"/>
    </w:rPr>
  </w:style>
  <w:style w:type="character" w:customStyle="1" w:styleId="af5">
    <w:name w:val="Не вступил в силу"/>
    <w:uiPriority w:val="99"/>
    <w:qFormat/>
    <w:rsid w:val="006C4D57"/>
    <w:rPr>
      <w:b/>
      <w:bCs/>
      <w:color w:val="000000"/>
      <w:shd w:val="clear" w:color="auto" w:fill="auto"/>
    </w:rPr>
  </w:style>
  <w:style w:type="character" w:customStyle="1" w:styleId="af6">
    <w:name w:val="Опечатки"/>
    <w:uiPriority w:val="99"/>
    <w:qFormat/>
    <w:rsid w:val="006C4D57"/>
    <w:rPr>
      <w:color w:val="FF0000"/>
    </w:rPr>
  </w:style>
  <w:style w:type="character" w:customStyle="1" w:styleId="af7">
    <w:name w:val="Продолжение ссылки"/>
    <w:uiPriority w:val="99"/>
    <w:qFormat/>
    <w:rsid w:val="006C4D57"/>
  </w:style>
  <w:style w:type="character" w:customStyle="1" w:styleId="af8">
    <w:name w:val="Сравнение редакций"/>
    <w:uiPriority w:val="99"/>
    <w:qFormat/>
    <w:rsid w:val="006C4D57"/>
    <w:rPr>
      <w:b/>
      <w:bCs/>
      <w:color w:val="26282F"/>
    </w:rPr>
  </w:style>
  <w:style w:type="character" w:customStyle="1" w:styleId="af9">
    <w:name w:val="Сравнение редакций. Добавленный фрагмент"/>
    <w:uiPriority w:val="99"/>
    <w:qFormat/>
    <w:rsid w:val="006C4D57"/>
    <w:rPr>
      <w:color w:val="000000"/>
      <w:shd w:val="clear" w:color="auto" w:fill="auto"/>
    </w:rPr>
  </w:style>
  <w:style w:type="character" w:customStyle="1" w:styleId="afa">
    <w:name w:val="Сравнение редакций. Удаленный фрагмент"/>
    <w:uiPriority w:val="99"/>
    <w:qFormat/>
    <w:rsid w:val="006C4D57"/>
    <w:rPr>
      <w:color w:val="000000"/>
      <w:shd w:val="clear" w:color="auto" w:fill="auto"/>
    </w:rPr>
  </w:style>
  <w:style w:type="character" w:customStyle="1" w:styleId="afb">
    <w:name w:val="Ссылка на утративший силу документ"/>
    <w:uiPriority w:val="99"/>
    <w:qFormat/>
    <w:rsid w:val="006C4D57"/>
    <w:rPr>
      <w:b/>
      <w:bCs/>
      <w:color w:val="auto"/>
    </w:rPr>
  </w:style>
  <w:style w:type="character" w:customStyle="1" w:styleId="afc">
    <w:name w:val="Утратил силу"/>
    <w:uiPriority w:val="99"/>
    <w:qFormat/>
    <w:rsid w:val="006C4D57"/>
    <w:rPr>
      <w:b/>
      <w:bCs/>
      <w:strike/>
      <w:color w:val="auto"/>
    </w:rPr>
  </w:style>
  <w:style w:type="character" w:styleId="afd">
    <w:name w:val="annotation reference"/>
    <w:uiPriority w:val="99"/>
    <w:semiHidden/>
    <w:qFormat/>
    <w:rsid w:val="006C4D57"/>
    <w:rPr>
      <w:sz w:val="16"/>
      <w:szCs w:val="16"/>
    </w:rPr>
  </w:style>
  <w:style w:type="character" w:customStyle="1" w:styleId="afe">
    <w:name w:val="Текст концевой сноски Знак"/>
    <w:uiPriority w:val="99"/>
    <w:qFormat/>
    <w:locked/>
    <w:rsid w:val="006C4D57"/>
    <w:rPr>
      <w:rFonts w:ascii="Calibri" w:hAnsi="Calibri" w:cs="Calibri"/>
      <w:sz w:val="20"/>
      <w:szCs w:val="20"/>
      <w:lang w:eastAsia="ru-RU"/>
    </w:rPr>
  </w:style>
  <w:style w:type="character" w:customStyle="1" w:styleId="aff">
    <w:name w:val="Привязка концевой сноски"/>
    <w:rPr>
      <w:vertAlign w:val="superscript"/>
    </w:rPr>
  </w:style>
  <w:style w:type="character" w:customStyle="1" w:styleId="EndnoteCharacters">
    <w:name w:val="Endnote Characters"/>
    <w:uiPriority w:val="99"/>
    <w:semiHidden/>
    <w:qFormat/>
    <w:rsid w:val="00F34C76"/>
    <w:rPr>
      <w:vertAlign w:val="superscript"/>
    </w:rPr>
  </w:style>
  <w:style w:type="character" w:customStyle="1" w:styleId="aff0">
    <w:name w:val="Абзац списка Знак"/>
    <w:uiPriority w:val="99"/>
    <w:qFormat/>
    <w:locked/>
    <w:rsid w:val="006C4D57"/>
    <w:rPr>
      <w:rFonts w:ascii="Times New Roman" w:hAnsi="Times New Roman" w:cs="Times New Roman"/>
      <w:sz w:val="24"/>
      <w:szCs w:val="24"/>
      <w:lang w:eastAsia="ru-RU"/>
    </w:rPr>
  </w:style>
  <w:style w:type="character" w:customStyle="1" w:styleId="aff1">
    <w:name w:val="Без интервала Знак"/>
    <w:uiPriority w:val="99"/>
    <w:qFormat/>
    <w:locked/>
    <w:rsid w:val="006C4D57"/>
    <w:rPr>
      <w:sz w:val="22"/>
      <w:szCs w:val="22"/>
      <w:lang w:val="ru-RU" w:eastAsia="en-US"/>
    </w:rPr>
  </w:style>
  <w:style w:type="character" w:customStyle="1" w:styleId="aff2">
    <w:name w:val="Основной текст с отступом Знак"/>
    <w:uiPriority w:val="99"/>
    <w:qFormat/>
    <w:locked/>
    <w:rsid w:val="006C4D57"/>
    <w:rPr>
      <w:rFonts w:ascii="Times New Roman" w:hAnsi="Times New Roman" w:cs="Times New Roman"/>
      <w:sz w:val="24"/>
      <w:szCs w:val="24"/>
      <w:lang w:eastAsia="ru-RU"/>
    </w:rPr>
  </w:style>
  <w:style w:type="character" w:customStyle="1" w:styleId="120">
    <w:name w:val="Знак Знак12"/>
    <w:uiPriority w:val="99"/>
    <w:qFormat/>
    <w:rsid w:val="006C4D57"/>
    <w:rPr>
      <w:rFonts w:ascii="Arial" w:hAnsi="Arial" w:cs="Arial"/>
      <w:b/>
      <w:bCs/>
      <w:kern w:val="2"/>
      <w:sz w:val="32"/>
      <w:szCs w:val="32"/>
    </w:rPr>
  </w:style>
  <w:style w:type="character" w:customStyle="1" w:styleId="111">
    <w:name w:val="Знак Знак11"/>
    <w:uiPriority w:val="99"/>
    <w:qFormat/>
    <w:rsid w:val="006C4D57"/>
    <w:rPr>
      <w:rFonts w:ascii="Arial" w:hAnsi="Arial" w:cs="Arial"/>
      <w:b/>
      <w:bCs/>
      <w:i/>
      <w:iCs/>
      <w:sz w:val="28"/>
      <w:szCs w:val="28"/>
    </w:rPr>
  </w:style>
  <w:style w:type="character" w:customStyle="1" w:styleId="112">
    <w:name w:val="Заголовок 1 Знак1"/>
    <w:uiPriority w:val="99"/>
    <w:qFormat/>
    <w:rsid w:val="006C4D57"/>
    <w:rPr>
      <w:rFonts w:ascii="Arial" w:hAnsi="Arial" w:cs="Arial"/>
      <w:b/>
      <w:bCs/>
      <w:sz w:val="26"/>
      <w:szCs w:val="26"/>
    </w:rPr>
  </w:style>
  <w:style w:type="character" w:customStyle="1" w:styleId="9">
    <w:name w:val="Знак Знак9"/>
    <w:uiPriority w:val="99"/>
    <w:qFormat/>
    <w:rsid w:val="006C4D57"/>
    <w:rPr>
      <w:rFonts w:ascii="Times New Roman" w:hAnsi="Times New Roman" w:cs="Times New Roman"/>
      <w:b/>
      <w:bCs/>
      <w:sz w:val="24"/>
      <w:szCs w:val="24"/>
    </w:rPr>
  </w:style>
  <w:style w:type="character" w:customStyle="1" w:styleId="8">
    <w:name w:val="Знак Знак8"/>
    <w:uiPriority w:val="99"/>
    <w:qFormat/>
    <w:rsid w:val="006C4D57"/>
    <w:rPr>
      <w:rFonts w:ascii="Times New Roman" w:hAnsi="Times New Roman" w:cs="Times New Roman"/>
      <w:sz w:val="24"/>
      <w:szCs w:val="24"/>
    </w:rPr>
  </w:style>
  <w:style w:type="character" w:customStyle="1" w:styleId="7">
    <w:name w:val="Знак Знак7"/>
    <w:uiPriority w:val="99"/>
    <w:qFormat/>
    <w:rsid w:val="006C4D57"/>
    <w:rPr>
      <w:rFonts w:ascii="Times New Roman" w:hAnsi="Times New Roman" w:cs="Times New Roman"/>
      <w:sz w:val="24"/>
      <w:szCs w:val="24"/>
    </w:rPr>
  </w:style>
  <w:style w:type="character" w:customStyle="1" w:styleId="6">
    <w:name w:val="Знак Знак6"/>
    <w:uiPriority w:val="99"/>
    <w:qFormat/>
    <w:rsid w:val="006C4D57"/>
    <w:rPr>
      <w:rFonts w:ascii="Times New Roman" w:hAnsi="Times New Roman" w:cs="Times New Roman"/>
      <w:sz w:val="20"/>
      <w:szCs w:val="20"/>
      <w:lang w:val="en-US"/>
    </w:rPr>
  </w:style>
  <w:style w:type="character" w:customStyle="1" w:styleId="51">
    <w:name w:val="Знак Знак5"/>
    <w:uiPriority w:val="99"/>
    <w:qFormat/>
    <w:rsid w:val="006C4D57"/>
    <w:rPr>
      <w:rFonts w:ascii="Segoe UI" w:hAnsi="Segoe UI" w:cs="Segoe UI"/>
      <w:sz w:val="18"/>
      <w:szCs w:val="18"/>
    </w:rPr>
  </w:style>
  <w:style w:type="character" w:customStyle="1" w:styleId="41">
    <w:name w:val="Знак Знак4"/>
    <w:uiPriority w:val="99"/>
    <w:qFormat/>
    <w:rsid w:val="006C4D57"/>
    <w:rPr>
      <w:rFonts w:ascii="Times New Roman" w:hAnsi="Times New Roman" w:cs="Times New Roman"/>
      <w:sz w:val="24"/>
      <w:szCs w:val="24"/>
    </w:rPr>
  </w:style>
  <w:style w:type="character" w:customStyle="1" w:styleId="31">
    <w:name w:val="Оглавление 3 Знак1"/>
    <w:uiPriority w:val="99"/>
    <w:qFormat/>
    <w:rsid w:val="006C4D57"/>
    <w:rPr>
      <w:sz w:val="20"/>
      <w:szCs w:val="20"/>
    </w:rPr>
  </w:style>
  <w:style w:type="character" w:customStyle="1" w:styleId="23">
    <w:name w:val="Знак Знак2"/>
    <w:link w:val="23"/>
    <w:uiPriority w:val="99"/>
    <w:qFormat/>
    <w:rsid w:val="006C4D57"/>
    <w:rPr>
      <w:rFonts w:ascii="Times New Roman" w:hAnsi="Times New Roman" w:cs="Times New Roman"/>
      <w:b/>
      <w:bCs/>
      <w:sz w:val="20"/>
      <w:szCs w:val="20"/>
    </w:rPr>
  </w:style>
  <w:style w:type="character" w:customStyle="1" w:styleId="14">
    <w:name w:val="Знак Знак1"/>
    <w:uiPriority w:val="99"/>
    <w:qFormat/>
    <w:rsid w:val="006C4D57"/>
    <w:rPr>
      <w:rFonts w:ascii="Times New Roman" w:hAnsi="Times New Roman" w:cs="Times New Roman"/>
      <w:sz w:val="24"/>
      <w:szCs w:val="24"/>
    </w:rPr>
  </w:style>
  <w:style w:type="character" w:customStyle="1" w:styleId="aff3">
    <w:name w:val="Знак Знак"/>
    <w:uiPriority w:val="99"/>
    <w:qFormat/>
    <w:rsid w:val="006C4D57"/>
    <w:rPr>
      <w:sz w:val="20"/>
      <w:szCs w:val="20"/>
    </w:rPr>
  </w:style>
  <w:style w:type="character" w:customStyle="1" w:styleId="Bodytext">
    <w:name w:val="Body text_"/>
    <w:link w:val="24"/>
    <w:uiPriority w:val="99"/>
    <w:qFormat/>
    <w:locked/>
    <w:rsid w:val="006C4D57"/>
    <w:rPr>
      <w:rFonts w:ascii="Times New Roman" w:hAnsi="Times New Roman" w:cs="Times New Roman"/>
      <w:sz w:val="26"/>
      <w:szCs w:val="26"/>
      <w:shd w:val="clear" w:color="auto" w:fill="FFFFFF"/>
    </w:rPr>
  </w:style>
  <w:style w:type="character" w:customStyle="1" w:styleId="FontStyle12">
    <w:name w:val="Font Style12"/>
    <w:uiPriority w:val="99"/>
    <w:qFormat/>
    <w:rsid w:val="006C4D57"/>
    <w:rPr>
      <w:rFonts w:ascii="Times New Roman" w:hAnsi="Times New Roman" w:cs="Times New Roman"/>
      <w:sz w:val="20"/>
      <w:szCs w:val="20"/>
    </w:rPr>
  </w:style>
  <w:style w:type="character" w:customStyle="1" w:styleId="blk3">
    <w:name w:val="blk3"/>
    <w:uiPriority w:val="99"/>
    <w:qFormat/>
    <w:rsid w:val="006C4D57"/>
    <w:rPr>
      <w:vanish/>
    </w:rPr>
  </w:style>
  <w:style w:type="character" w:customStyle="1" w:styleId="275pt">
    <w:name w:val="Основной текст (2) + 7.5 pt"/>
    <w:uiPriority w:val="99"/>
    <w:qFormat/>
    <w:rsid w:val="006C4D57"/>
    <w:rPr>
      <w:rFonts w:ascii="Arial" w:hAnsi="Arial" w:cs="Arial"/>
      <w:i/>
      <w:iCs/>
      <w:color w:val="000000"/>
      <w:spacing w:val="0"/>
      <w:w w:val="100"/>
      <w:sz w:val="15"/>
      <w:szCs w:val="15"/>
      <w:shd w:val="clear" w:color="auto" w:fill="FFFFFF"/>
      <w:lang w:val="ru-RU" w:eastAsia="ru-RU"/>
    </w:rPr>
  </w:style>
  <w:style w:type="character" w:customStyle="1" w:styleId="aff4">
    <w:name w:val="Посещённая гиперссылка"/>
    <w:uiPriority w:val="99"/>
    <w:rsid w:val="00F34C76"/>
    <w:rPr>
      <w:color w:val="800080"/>
      <w:u w:val="single"/>
    </w:rPr>
  </w:style>
  <w:style w:type="character" w:customStyle="1" w:styleId="15">
    <w:name w:val="Неразрешенное упоминание1"/>
    <w:uiPriority w:val="99"/>
    <w:semiHidden/>
    <w:qFormat/>
    <w:rsid w:val="006C4D57"/>
    <w:rPr>
      <w:color w:val="000000"/>
      <w:shd w:val="clear" w:color="auto" w:fill="auto"/>
    </w:rPr>
  </w:style>
  <w:style w:type="character" w:customStyle="1" w:styleId="Bodytext2">
    <w:name w:val="Body text (2)_"/>
    <w:uiPriority w:val="99"/>
    <w:qFormat/>
    <w:rsid w:val="006C4D57"/>
    <w:rPr>
      <w:rFonts w:ascii="Times New Roman" w:hAnsi="Times New Roman" w:cs="Times New Roman"/>
      <w:sz w:val="22"/>
      <w:szCs w:val="22"/>
      <w:u w:val="none"/>
    </w:rPr>
  </w:style>
  <w:style w:type="character" w:customStyle="1" w:styleId="Bodytext20">
    <w:name w:val="Body text (2)"/>
    <w:uiPriority w:val="99"/>
    <w:qFormat/>
    <w:rsid w:val="006C4D57"/>
    <w:rPr>
      <w:rFonts w:ascii="Times New Roman" w:hAnsi="Times New Roman" w:cs="Times New Roman"/>
      <w:color w:val="000000"/>
      <w:spacing w:val="0"/>
      <w:w w:val="100"/>
      <w:sz w:val="22"/>
      <w:szCs w:val="22"/>
      <w:u w:val="single"/>
      <w:lang w:val="en-US" w:eastAsia="en-US"/>
    </w:rPr>
  </w:style>
  <w:style w:type="character" w:styleId="aff5">
    <w:name w:val="Strong"/>
    <w:uiPriority w:val="99"/>
    <w:qFormat/>
    <w:rsid w:val="006C4D57"/>
    <w:rPr>
      <w:b/>
      <w:bCs/>
    </w:rPr>
  </w:style>
  <w:style w:type="character" w:customStyle="1" w:styleId="aff6">
    <w:name w:val="Обычный (веб) Знак"/>
    <w:uiPriority w:val="99"/>
    <w:qFormat/>
    <w:locked/>
    <w:rsid w:val="006C4D57"/>
    <w:rPr>
      <w:rFonts w:ascii="Times New Roman" w:hAnsi="Times New Roman" w:cs="Times New Roman"/>
      <w:sz w:val="24"/>
      <w:szCs w:val="24"/>
      <w:lang w:val="en-US" w:eastAsia="nl-NL"/>
    </w:rPr>
  </w:style>
  <w:style w:type="character" w:customStyle="1" w:styleId="Footnote49pt">
    <w:name w:val="Footnote (4) + 9 pt"/>
    <w:uiPriority w:val="99"/>
    <w:qFormat/>
    <w:rsid w:val="006C4D57"/>
    <w:rPr>
      <w:rFonts w:ascii="Times New Roman" w:hAnsi="Times New Roman" w:cs="Times New Roman"/>
      <w:b/>
      <w:bCs/>
      <w:i/>
      <w:iCs/>
      <w:color w:val="000000"/>
      <w:spacing w:val="0"/>
      <w:w w:val="100"/>
      <w:sz w:val="18"/>
      <w:szCs w:val="18"/>
      <w:shd w:val="clear" w:color="auto" w:fill="FFFFFF"/>
      <w:lang w:val="ru-RU" w:eastAsia="ru-RU"/>
    </w:rPr>
  </w:style>
  <w:style w:type="character" w:customStyle="1" w:styleId="Bodytext8">
    <w:name w:val="Body text (8)_"/>
    <w:link w:val="Bodytext80"/>
    <w:uiPriority w:val="99"/>
    <w:qFormat/>
    <w:locked/>
    <w:rsid w:val="006C4D57"/>
    <w:rPr>
      <w:rFonts w:ascii="Times New Roman" w:hAnsi="Times New Roman" w:cs="Times New Roman"/>
      <w:i/>
      <w:iCs/>
      <w:shd w:val="clear" w:color="auto" w:fill="FFFFFF"/>
    </w:rPr>
  </w:style>
  <w:style w:type="character" w:customStyle="1" w:styleId="Bodytext12">
    <w:name w:val="Body text (12)_"/>
    <w:link w:val="Bodytext120"/>
    <w:uiPriority w:val="99"/>
    <w:qFormat/>
    <w:locked/>
    <w:rsid w:val="006C4D57"/>
    <w:rPr>
      <w:rFonts w:ascii="Times New Roman" w:hAnsi="Times New Roman" w:cs="Times New Roman"/>
      <w:sz w:val="23"/>
      <w:szCs w:val="23"/>
      <w:shd w:val="clear" w:color="auto" w:fill="FFFFFF"/>
    </w:rPr>
  </w:style>
  <w:style w:type="character" w:customStyle="1" w:styleId="Bodytext1211pt">
    <w:name w:val="Body text (12) + 11 pt"/>
    <w:uiPriority w:val="99"/>
    <w:qFormat/>
    <w:rsid w:val="006C4D57"/>
    <w:rPr>
      <w:rFonts w:ascii="Times New Roman" w:hAnsi="Times New Roman" w:cs="Times New Roman"/>
      <w:color w:val="000000"/>
      <w:spacing w:val="0"/>
      <w:w w:val="100"/>
      <w:sz w:val="22"/>
      <w:szCs w:val="22"/>
      <w:shd w:val="clear" w:color="auto" w:fill="FFFFFF"/>
      <w:lang w:val="ru-RU" w:eastAsia="ru-RU"/>
    </w:rPr>
  </w:style>
  <w:style w:type="character" w:customStyle="1" w:styleId="Bodytext1211pt1">
    <w:name w:val="Body text (12) + 11 pt1"/>
    <w:uiPriority w:val="99"/>
    <w:qFormat/>
    <w:rsid w:val="006C4D57"/>
    <w:rPr>
      <w:rFonts w:ascii="Times New Roman" w:hAnsi="Times New Roman" w:cs="Times New Roman"/>
      <w:i/>
      <w:iCs/>
      <w:color w:val="000000"/>
      <w:spacing w:val="0"/>
      <w:w w:val="100"/>
      <w:sz w:val="22"/>
      <w:szCs w:val="22"/>
      <w:shd w:val="clear" w:color="auto" w:fill="FFFFFF"/>
      <w:lang w:val="ru-RU" w:eastAsia="ru-RU"/>
    </w:rPr>
  </w:style>
  <w:style w:type="character" w:customStyle="1" w:styleId="Bodytext12Italic">
    <w:name w:val="Body text (12) + Italic"/>
    <w:uiPriority w:val="99"/>
    <w:qFormat/>
    <w:rsid w:val="006C4D57"/>
    <w:rPr>
      <w:rFonts w:ascii="Times New Roman" w:hAnsi="Times New Roman" w:cs="Times New Roman"/>
      <w:i/>
      <w:iCs/>
      <w:color w:val="000000"/>
      <w:spacing w:val="0"/>
      <w:w w:val="100"/>
      <w:sz w:val="23"/>
      <w:szCs w:val="23"/>
      <w:shd w:val="clear" w:color="auto" w:fill="FFFFFF"/>
      <w:lang w:val="ru-RU" w:eastAsia="ru-RU"/>
    </w:rPr>
  </w:style>
  <w:style w:type="character" w:customStyle="1" w:styleId="Bodytext1212pt">
    <w:name w:val="Body text (12) + 12 pt"/>
    <w:uiPriority w:val="99"/>
    <w:qFormat/>
    <w:rsid w:val="006C4D57"/>
    <w:rPr>
      <w:rFonts w:ascii="Times New Roman" w:hAnsi="Times New Roman" w:cs="Times New Roman"/>
      <w:b/>
      <w:bCs/>
      <w:i/>
      <w:iCs/>
      <w:color w:val="000000"/>
      <w:spacing w:val="0"/>
      <w:w w:val="100"/>
      <w:sz w:val="24"/>
      <w:szCs w:val="24"/>
      <w:shd w:val="clear" w:color="auto" w:fill="FFFFFF"/>
      <w:lang w:val="ru-RU" w:eastAsia="ru-RU"/>
    </w:rPr>
  </w:style>
  <w:style w:type="character" w:customStyle="1" w:styleId="Heading32">
    <w:name w:val="Heading #3 (2)_"/>
    <w:link w:val="Heading320"/>
    <w:uiPriority w:val="99"/>
    <w:qFormat/>
    <w:locked/>
    <w:rsid w:val="006C4D57"/>
    <w:rPr>
      <w:rFonts w:ascii="Times New Roman" w:hAnsi="Times New Roman" w:cs="Times New Roman"/>
      <w:shd w:val="clear" w:color="auto" w:fill="FFFFFF"/>
    </w:rPr>
  </w:style>
  <w:style w:type="character" w:customStyle="1" w:styleId="Bodytext10">
    <w:name w:val="Body text (10)"/>
    <w:uiPriority w:val="99"/>
    <w:qFormat/>
    <w:rsid w:val="006C4D57"/>
    <w:rPr>
      <w:rFonts w:ascii="Times New Roman" w:hAnsi="Times New Roman" w:cs="Times New Roman"/>
      <w:color w:val="000000"/>
      <w:spacing w:val="0"/>
      <w:w w:val="100"/>
      <w:sz w:val="22"/>
      <w:szCs w:val="22"/>
      <w:u w:val="none"/>
      <w:lang w:val="ru-RU" w:eastAsia="ru-RU"/>
    </w:rPr>
  </w:style>
  <w:style w:type="character" w:customStyle="1" w:styleId="c35">
    <w:name w:val="c35"/>
    <w:uiPriority w:val="99"/>
    <w:qFormat/>
    <w:rsid w:val="006C4D57"/>
  </w:style>
  <w:style w:type="character" w:customStyle="1" w:styleId="aff7">
    <w:name w:val="СВЕЛ тектс Знак"/>
    <w:uiPriority w:val="99"/>
    <w:qFormat/>
    <w:locked/>
    <w:rsid w:val="006C4D57"/>
    <w:rPr>
      <w:rFonts w:ascii="Times New Roman" w:eastAsia="Arial Unicode MS" w:hAnsi="Times New Roman" w:cs="Times New Roman"/>
      <w:sz w:val="24"/>
      <w:szCs w:val="24"/>
      <w:lang w:eastAsia="ru-RU"/>
    </w:rPr>
  </w:style>
  <w:style w:type="character" w:customStyle="1" w:styleId="aff8">
    <w:name w:val="СВЕЛ отдельныые быделения"/>
    <w:uiPriority w:val="99"/>
    <w:qFormat/>
    <w:rsid w:val="006C4D57"/>
    <w:rPr>
      <w:rFonts w:ascii="Times New Roman" w:hAnsi="Times New Roman" w:cs="Times New Roman"/>
      <w:b/>
      <w:bCs/>
      <w:sz w:val="24"/>
      <w:szCs w:val="24"/>
    </w:rPr>
  </w:style>
  <w:style w:type="character" w:customStyle="1" w:styleId="aff9">
    <w:name w:val="СВЕЛ таб/спис Знак"/>
    <w:uiPriority w:val="99"/>
    <w:qFormat/>
    <w:locked/>
    <w:rsid w:val="006C4D57"/>
    <w:rPr>
      <w:rFonts w:ascii="Times New Roman" w:hAnsi="Times New Roman" w:cs="Times New Roman"/>
      <w:sz w:val="24"/>
      <w:szCs w:val="24"/>
      <w:lang w:eastAsia="ru-RU"/>
    </w:rPr>
  </w:style>
  <w:style w:type="character" w:customStyle="1" w:styleId="FontStyle30">
    <w:name w:val="Font Style30"/>
    <w:uiPriority w:val="99"/>
    <w:qFormat/>
    <w:rsid w:val="006C4D57"/>
    <w:rPr>
      <w:rFonts w:ascii="Arial" w:hAnsi="Arial" w:cs="Arial"/>
      <w:sz w:val="22"/>
      <w:szCs w:val="22"/>
    </w:rPr>
  </w:style>
  <w:style w:type="character" w:customStyle="1" w:styleId="FontStyle34">
    <w:name w:val="Font Style34"/>
    <w:uiPriority w:val="99"/>
    <w:qFormat/>
    <w:rsid w:val="006C4D57"/>
    <w:rPr>
      <w:rFonts w:ascii="Arial" w:hAnsi="Arial" w:cs="Arial"/>
      <w:b/>
      <w:bCs/>
      <w:sz w:val="22"/>
      <w:szCs w:val="22"/>
    </w:rPr>
  </w:style>
  <w:style w:type="character" w:customStyle="1" w:styleId="FontStyle11">
    <w:name w:val="Font Style11"/>
    <w:uiPriority w:val="99"/>
    <w:qFormat/>
    <w:rsid w:val="006C4D57"/>
    <w:rPr>
      <w:rFonts w:ascii="Times New Roman" w:hAnsi="Times New Roman" w:cs="Times New Roman"/>
      <w:sz w:val="18"/>
      <w:szCs w:val="18"/>
    </w:rPr>
  </w:style>
  <w:style w:type="character" w:customStyle="1" w:styleId="affa">
    <w:name w:val="Заголовок Знак"/>
    <w:uiPriority w:val="99"/>
    <w:qFormat/>
    <w:locked/>
    <w:rsid w:val="006C4D57"/>
    <w:rPr>
      <w:rFonts w:ascii="Cambria" w:hAnsi="Cambria" w:cs="Cambria"/>
      <w:color w:val="17365D"/>
      <w:spacing w:val="5"/>
      <w:kern w:val="2"/>
      <w:sz w:val="52"/>
      <w:szCs w:val="52"/>
    </w:rPr>
  </w:style>
  <w:style w:type="character" w:customStyle="1" w:styleId="Bodytext6">
    <w:name w:val="Body text (6)_"/>
    <w:link w:val="Bodytext60"/>
    <w:uiPriority w:val="99"/>
    <w:qFormat/>
    <w:locked/>
    <w:rsid w:val="006C4D57"/>
    <w:rPr>
      <w:rFonts w:ascii="Times New Roman" w:hAnsi="Times New Roman" w:cs="Times New Roman"/>
      <w:i/>
      <w:iCs/>
      <w:sz w:val="23"/>
      <w:szCs w:val="23"/>
      <w:shd w:val="clear" w:color="auto" w:fill="FFFFFF"/>
    </w:rPr>
  </w:style>
  <w:style w:type="character" w:customStyle="1" w:styleId="Bodytext611pt">
    <w:name w:val="Body text (6) + 11 pt"/>
    <w:uiPriority w:val="99"/>
    <w:qFormat/>
    <w:rsid w:val="006C4D57"/>
    <w:rPr>
      <w:rFonts w:ascii="Times New Roman" w:hAnsi="Times New Roman" w:cs="Times New Roman"/>
      <w:i/>
      <w:iCs/>
      <w:color w:val="000000"/>
      <w:spacing w:val="0"/>
      <w:w w:val="100"/>
      <w:sz w:val="22"/>
      <w:szCs w:val="22"/>
      <w:shd w:val="clear" w:color="auto" w:fill="FFFFFF"/>
      <w:lang w:val="ru-RU" w:eastAsia="ru-RU"/>
    </w:rPr>
  </w:style>
  <w:style w:type="character" w:customStyle="1" w:styleId="Bodytext9">
    <w:name w:val="Body text (9)_"/>
    <w:link w:val="Bodytext90"/>
    <w:uiPriority w:val="99"/>
    <w:qFormat/>
    <w:locked/>
    <w:rsid w:val="006C4D57"/>
    <w:rPr>
      <w:rFonts w:ascii="Times New Roman" w:hAnsi="Times New Roman" w:cs="Times New Roman"/>
      <w:b/>
      <w:bCs/>
      <w:shd w:val="clear" w:color="auto" w:fill="FFFFFF"/>
    </w:rPr>
  </w:style>
  <w:style w:type="character" w:customStyle="1" w:styleId="Bodytext100">
    <w:name w:val="Body text (10)_"/>
    <w:uiPriority w:val="99"/>
    <w:qFormat/>
    <w:rsid w:val="006C4D57"/>
    <w:rPr>
      <w:rFonts w:ascii="Times New Roman" w:hAnsi="Times New Roman" w:cs="Times New Roman"/>
      <w:shd w:val="clear" w:color="auto" w:fill="FFFFFF"/>
    </w:rPr>
  </w:style>
  <w:style w:type="character" w:customStyle="1" w:styleId="Bodytext15Exact">
    <w:name w:val="Body text (15) Exact"/>
    <w:link w:val="Bodytext15"/>
    <w:uiPriority w:val="99"/>
    <w:qFormat/>
    <w:locked/>
    <w:rsid w:val="006C4D57"/>
    <w:rPr>
      <w:rFonts w:ascii="Times New Roman" w:hAnsi="Times New Roman" w:cs="Times New Roman"/>
      <w:b/>
      <w:bCs/>
      <w:sz w:val="18"/>
      <w:szCs w:val="18"/>
      <w:shd w:val="clear" w:color="auto" w:fill="FFFFFF"/>
    </w:rPr>
  </w:style>
  <w:style w:type="character" w:customStyle="1" w:styleId="Heading32SmallCaps">
    <w:name w:val="Heading #3 (2) + Small Caps"/>
    <w:uiPriority w:val="99"/>
    <w:qFormat/>
    <w:rsid w:val="006C4D57"/>
    <w:rPr>
      <w:rFonts w:ascii="Times New Roman" w:hAnsi="Times New Roman" w:cs="Times New Roman"/>
      <w:smallCaps/>
      <w:color w:val="000000"/>
      <w:spacing w:val="0"/>
      <w:w w:val="100"/>
      <w:shd w:val="clear" w:color="auto" w:fill="FFFFFF"/>
      <w:lang w:val="ru-RU" w:eastAsia="ru-RU"/>
    </w:rPr>
  </w:style>
  <w:style w:type="character" w:customStyle="1" w:styleId="affb">
    <w:name w:val="Основной текст_"/>
    <w:uiPriority w:val="99"/>
    <w:qFormat/>
    <w:locked/>
    <w:rsid w:val="006C4D57"/>
    <w:rPr>
      <w:rFonts w:ascii="Times New Roman" w:hAnsi="Times New Roman" w:cs="Times New Roman"/>
      <w:sz w:val="23"/>
      <w:szCs w:val="23"/>
      <w:shd w:val="clear" w:color="auto" w:fill="FFFFFF"/>
    </w:rPr>
  </w:style>
  <w:style w:type="character" w:customStyle="1" w:styleId="24">
    <w:name w:val="Заголовок №2_"/>
    <w:link w:val="Bodytext"/>
    <w:uiPriority w:val="99"/>
    <w:qFormat/>
    <w:locked/>
    <w:rsid w:val="006C4D57"/>
    <w:rPr>
      <w:rFonts w:ascii="Times New Roman" w:hAnsi="Times New Roman" w:cs="Times New Roman"/>
      <w:b/>
      <w:bCs/>
      <w:sz w:val="23"/>
      <w:szCs w:val="23"/>
      <w:shd w:val="clear" w:color="auto" w:fill="FFFFFF"/>
    </w:rPr>
  </w:style>
  <w:style w:type="character" w:customStyle="1" w:styleId="affc">
    <w:name w:val="Основной текст + Полужирный"/>
    <w:uiPriority w:val="99"/>
    <w:qFormat/>
    <w:rsid w:val="006C4D57"/>
    <w:rPr>
      <w:rFonts w:ascii="Times New Roman" w:hAnsi="Times New Roman" w:cs="Times New Roman"/>
      <w:b/>
      <w:bCs/>
      <w:color w:val="000000"/>
      <w:spacing w:val="0"/>
      <w:w w:val="100"/>
      <w:sz w:val="23"/>
      <w:szCs w:val="23"/>
      <w:shd w:val="clear" w:color="auto" w:fill="FFFFFF"/>
      <w:lang w:val="ru-RU"/>
    </w:rPr>
  </w:style>
  <w:style w:type="character" w:customStyle="1" w:styleId="c0">
    <w:name w:val="c0"/>
    <w:uiPriority w:val="99"/>
    <w:qFormat/>
    <w:rsid w:val="006C4D57"/>
  </w:style>
  <w:style w:type="character" w:customStyle="1" w:styleId="FontStyle62">
    <w:name w:val="Font Style62"/>
    <w:uiPriority w:val="99"/>
    <w:qFormat/>
    <w:rsid w:val="006C4D57"/>
    <w:rPr>
      <w:rFonts w:ascii="Times New Roman" w:hAnsi="Times New Roman" w:cs="Times New Roman"/>
      <w:b/>
      <w:bCs/>
      <w:sz w:val="16"/>
      <w:szCs w:val="16"/>
    </w:rPr>
  </w:style>
  <w:style w:type="character" w:styleId="affd">
    <w:name w:val="Subtle Emphasis"/>
    <w:uiPriority w:val="99"/>
    <w:qFormat/>
    <w:rsid w:val="006C4D57"/>
    <w:rPr>
      <w:i/>
      <w:iCs/>
    </w:rPr>
  </w:style>
  <w:style w:type="character" w:customStyle="1" w:styleId="32">
    <w:name w:val="Оглавление 3 Знак"/>
    <w:link w:val="33"/>
    <w:uiPriority w:val="99"/>
    <w:qFormat/>
    <w:locked/>
    <w:rsid w:val="006C4D57"/>
    <w:rPr>
      <w:rFonts w:ascii="Calibri" w:hAnsi="Calibri" w:cs="Calibri"/>
      <w:sz w:val="16"/>
      <w:szCs w:val="16"/>
    </w:rPr>
  </w:style>
  <w:style w:type="character" w:styleId="affe">
    <w:name w:val="Intense Reference"/>
    <w:uiPriority w:val="99"/>
    <w:qFormat/>
    <w:rsid w:val="006C4D57"/>
    <w:rPr>
      <w:rFonts w:ascii="Calibri" w:hAnsi="Calibri" w:cs="Calibri"/>
      <w:b/>
      <w:bCs/>
      <w:i/>
      <w:iCs/>
      <w:color w:val="auto"/>
    </w:rPr>
  </w:style>
  <w:style w:type="character" w:customStyle="1" w:styleId="PlainTextChar">
    <w:name w:val="Plain Text Char"/>
    <w:uiPriority w:val="99"/>
    <w:qFormat/>
    <w:locked/>
    <w:rsid w:val="00254573"/>
    <w:rPr>
      <w:rFonts w:ascii="Consolas" w:hAnsi="Consolas" w:cs="Consolas"/>
      <w:sz w:val="21"/>
      <w:szCs w:val="21"/>
    </w:rPr>
  </w:style>
  <w:style w:type="character" w:customStyle="1" w:styleId="afff">
    <w:name w:val="Текст Знак"/>
    <w:uiPriority w:val="99"/>
    <w:semiHidden/>
    <w:qFormat/>
    <w:locked/>
    <w:rsid w:val="004B6CD8"/>
    <w:rPr>
      <w:rFonts w:ascii="Courier New" w:hAnsi="Courier New" w:cs="Courier New"/>
      <w:sz w:val="20"/>
      <w:szCs w:val="20"/>
      <w:lang w:eastAsia="en-US"/>
    </w:rPr>
  </w:style>
  <w:style w:type="character" w:customStyle="1" w:styleId="16">
    <w:name w:val="Текст Знак1"/>
    <w:uiPriority w:val="99"/>
    <w:semiHidden/>
    <w:qFormat/>
    <w:rsid w:val="00254573"/>
    <w:rPr>
      <w:rFonts w:ascii="Consolas" w:hAnsi="Consolas" w:cs="Consolas"/>
      <w:sz w:val="21"/>
      <w:szCs w:val="21"/>
    </w:rPr>
  </w:style>
  <w:style w:type="character" w:customStyle="1" w:styleId="42">
    <w:name w:val="Основной текст (4)_"/>
    <w:link w:val="410"/>
    <w:uiPriority w:val="99"/>
    <w:qFormat/>
    <w:locked/>
    <w:rsid w:val="00094FAB"/>
    <w:rPr>
      <w:b/>
      <w:bCs/>
      <w:sz w:val="23"/>
      <w:szCs w:val="23"/>
      <w:shd w:val="clear" w:color="auto" w:fill="FFFFFF"/>
    </w:rPr>
  </w:style>
  <w:style w:type="character" w:customStyle="1" w:styleId="s22">
    <w:name w:val="s_22 Знак"/>
    <w:uiPriority w:val="99"/>
    <w:qFormat/>
    <w:locked/>
    <w:rsid w:val="007B6F83"/>
    <w:rPr>
      <w:rFonts w:ascii="Times New Roman" w:hAnsi="Times New Roman" w:cs="Times New Roman"/>
      <w:sz w:val="24"/>
      <w:szCs w:val="24"/>
    </w:rPr>
  </w:style>
  <w:style w:type="character" w:customStyle="1" w:styleId="25">
    <w:name w:val="Заголовок 2 Знак"/>
    <w:uiPriority w:val="99"/>
    <w:qFormat/>
    <w:locked/>
    <w:rsid w:val="00F34C76"/>
    <w:rPr>
      <w:rFonts w:ascii="Arial" w:eastAsia="Times New Roman" w:hAnsi="Arial" w:cs="Arial"/>
      <w:b/>
      <w:bCs/>
      <w:i/>
      <w:iCs/>
      <w:sz w:val="28"/>
      <w:szCs w:val="28"/>
    </w:rPr>
  </w:style>
  <w:style w:type="character" w:customStyle="1" w:styleId="121">
    <w:name w:val="Заголовок 1 Знак2"/>
    <w:uiPriority w:val="99"/>
    <w:qFormat/>
    <w:rsid w:val="00F34C76"/>
    <w:rPr>
      <w:rFonts w:ascii="Arial" w:hAnsi="Arial" w:cs="Arial"/>
      <w:b/>
      <w:bCs/>
      <w:sz w:val="26"/>
      <w:szCs w:val="26"/>
    </w:rPr>
  </w:style>
  <w:style w:type="character" w:customStyle="1" w:styleId="33">
    <w:name w:val="Знак Знак3"/>
    <w:link w:val="32"/>
    <w:uiPriority w:val="99"/>
    <w:qFormat/>
    <w:rsid w:val="00F34C76"/>
    <w:rPr>
      <w:sz w:val="20"/>
      <w:szCs w:val="20"/>
    </w:rPr>
  </w:style>
  <w:style w:type="character" w:customStyle="1" w:styleId="320">
    <w:name w:val="Оглавление 3 Знак2"/>
    <w:link w:val="34"/>
    <w:uiPriority w:val="99"/>
    <w:qFormat/>
    <w:locked/>
    <w:rsid w:val="00F34C76"/>
    <w:rPr>
      <w:rFonts w:eastAsia="Times New Roman" w:cs="Calibri"/>
      <w:sz w:val="16"/>
      <w:szCs w:val="16"/>
      <w:lang w:eastAsia="en-US"/>
    </w:rPr>
  </w:style>
  <w:style w:type="paragraph" w:customStyle="1" w:styleId="afff0">
    <w:name w:val="Заголовок"/>
    <w:basedOn w:val="a"/>
    <w:next w:val="a"/>
    <w:uiPriority w:val="99"/>
    <w:qFormat/>
    <w:rsid w:val="006C4D57"/>
    <w:pPr>
      <w:pBdr>
        <w:bottom w:val="single" w:sz="8" w:space="4" w:color="4F81BD"/>
      </w:pBdr>
      <w:spacing w:after="300" w:line="240" w:lineRule="auto"/>
    </w:pPr>
    <w:rPr>
      <w:rFonts w:ascii="Cambria" w:hAnsi="Cambria" w:cs="Cambria"/>
      <w:color w:val="17365D"/>
      <w:spacing w:val="5"/>
      <w:kern w:val="2"/>
      <w:sz w:val="52"/>
      <w:szCs w:val="52"/>
      <w:lang w:eastAsia="ru-RU"/>
    </w:rPr>
  </w:style>
  <w:style w:type="paragraph" w:styleId="afff1">
    <w:name w:val="Body Text"/>
    <w:basedOn w:val="a"/>
    <w:uiPriority w:val="99"/>
    <w:rsid w:val="006C4D57"/>
    <w:pPr>
      <w:spacing w:after="0" w:line="240" w:lineRule="auto"/>
    </w:pPr>
    <w:rPr>
      <w:rFonts w:ascii="Times New Roman" w:eastAsia="Times New Roman" w:hAnsi="Times New Roman" w:cs="Times New Roman"/>
      <w:sz w:val="24"/>
      <w:szCs w:val="24"/>
      <w:lang w:eastAsia="ru-RU"/>
    </w:rPr>
  </w:style>
  <w:style w:type="paragraph" w:styleId="afff2">
    <w:name w:val="List"/>
    <w:basedOn w:val="afff1"/>
    <w:rPr>
      <w:rFonts w:ascii="PT Astra Serif" w:hAnsi="PT Astra Serif" w:cs="Noto Sans Devanagari"/>
    </w:rPr>
  </w:style>
  <w:style w:type="paragraph" w:styleId="afff3">
    <w:name w:val="caption"/>
    <w:basedOn w:val="a"/>
    <w:qFormat/>
    <w:pPr>
      <w:suppressLineNumbers/>
      <w:spacing w:before="120" w:after="120"/>
    </w:pPr>
    <w:rPr>
      <w:rFonts w:ascii="PT Astra Serif" w:hAnsi="PT Astra Serif" w:cs="Noto Sans Devanagari"/>
      <w:i/>
      <w:iCs/>
      <w:sz w:val="24"/>
      <w:szCs w:val="24"/>
    </w:rPr>
  </w:style>
  <w:style w:type="paragraph" w:styleId="afff4">
    <w:name w:val="index heading"/>
    <w:basedOn w:val="a"/>
    <w:qFormat/>
    <w:pPr>
      <w:suppressLineNumbers/>
    </w:pPr>
    <w:rPr>
      <w:rFonts w:ascii="PT Astra Serif" w:hAnsi="PT Astra Serif" w:cs="Noto Sans Devanagari"/>
    </w:rPr>
  </w:style>
  <w:style w:type="paragraph" w:styleId="26">
    <w:name w:val="Body Text 2"/>
    <w:basedOn w:val="a"/>
    <w:uiPriority w:val="99"/>
    <w:qFormat/>
    <w:rsid w:val="006C4D57"/>
    <w:pPr>
      <w:spacing w:after="0" w:line="240" w:lineRule="auto"/>
      <w:ind w:right="-57"/>
      <w:jc w:val="both"/>
    </w:pPr>
    <w:rPr>
      <w:rFonts w:ascii="Times New Roman" w:eastAsia="Times New Roman" w:hAnsi="Times New Roman" w:cs="Times New Roman"/>
      <w:sz w:val="24"/>
      <w:szCs w:val="24"/>
      <w:lang w:eastAsia="ru-RU"/>
    </w:rPr>
  </w:style>
  <w:style w:type="paragraph" w:customStyle="1" w:styleId="afff5">
    <w:name w:val="Верхний и нижний колонтитулы"/>
    <w:basedOn w:val="a"/>
    <w:qFormat/>
  </w:style>
  <w:style w:type="paragraph" w:styleId="afff6">
    <w:name w:val="footer"/>
    <w:basedOn w:val="a"/>
    <w:uiPriority w:val="99"/>
    <w:rsid w:val="006C4D57"/>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paragraph" w:styleId="afff7">
    <w:name w:val="Normal (Web)"/>
    <w:basedOn w:val="a"/>
    <w:uiPriority w:val="99"/>
    <w:qFormat/>
    <w:rsid w:val="006C4D57"/>
    <w:pPr>
      <w:widowControl w:val="0"/>
      <w:spacing w:after="0" w:line="240" w:lineRule="auto"/>
    </w:pPr>
    <w:rPr>
      <w:rFonts w:cs="Times New Roman"/>
      <w:sz w:val="24"/>
      <w:szCs w:val="24"/>
      <w:lang w:val="en-US" w:eastAsia="nl-NL"/>
    </w:rPr>
  </w:style>
  <w:style w:type="paragraph" w:styleId="afff8">
    <w:name w:val="footnote text"/>
    <w:basedOn w:val="a"/>
    <w:uiPriority w:val="99"/>
    <w:semiHidden/>
    <w:rsid w:val="006C4D57"/>
    <w:pPr>
      <w:spacing w:after="0" w:line="240" w:lineRule="auto"/>
    </w:pPr>
    <w:rPr>
      <w:rFonts w:ascii="Times New Roman" w:eastAsia="Times New Roman" w:hAnsi="Times New Roman" w:cs="Times New Roman"/>
      <w:sz w:val="20"/>
      <w:szCs w:val="20"/>
      <w:lang w:val="en-US" w:eastAsia="ru-RU"/>
    </w:rPr>
  </w:style>
  <w:style w:type="paragraph" w:styleId="35">
    <w:name w:val="List Bullet 3"/>
    <w:basedOn w:val="a"/>
    <w:uiPriority w:val="99"/>
    <w:qFormat/>
    <w:rsid w:val="00F34C76"/>
    <w:pPr>
      <w:suppressAutoHyphens w:val="0"/>
      <w:spacing w:before="120" w:after="120" w:line="240" w:lineRule="auto"/>
      <w:ind w:left="720" w:hanging="360"/>
      <w:jc w:val="both"/>
    </w:pPr>
    <w:rPr>
      <w:rFonts w:ascii="Arial" w:eastAsia="Batang" w:hAnsi="Arial" w:cs="Arial"/>
      <w:sz w:val="20"/>
      <w:szCs w:val="20"/>
      <w:lang w:eastAsia="ko-KR"/>
    </w:rPr>
  </w:style>
  <w:style w:type="paragraph" w:styleId="17">
    <w:name w:val="toc 1"/>
    <w:basedOn w:val="a"/>
    <w:next w:val="a"/>
    <w:autoRedefine/>
    <w:uiPriority w:val="99"/>
    <w:semiHidden/>
    <w:rsid w:val="006C4D57"/>
    <w:pPr>
      <w:spacing w:before="240" w:after="120" w:line="240" w:lineRule="auto"/>
    </w:pPr>
    <w:rPr>
      <w:rFonts w:eastAsia="Times New Roman"/>
      <w:b/>
      <w:bCs/>
      <w:sz w:val="20"/>
      <w:szCs w:val="20"/>
      <w:lang w:eastAsia="ru-RU"/>
    </w:rPr>
  </w:style>
  <w:style w:type="paragraph" w:styleId="27">
    <w:name w:val="toc 2"/>
    <w:basedOn w:val="a"/>
    <w:next w:val="a"/>
    <w:autoRedefine/>
    <w:uiPriority w:val="99"/>
    <w:semiHidden/>
    <w:rsid w:val="006C4D57"/>
    <w:pPr>
      <w:spacing w:before="120" w:after="0" w:line="240" w:lineRule="auto"/>
      <w:ind w:left="240"/>
    </w:pPr>
    <w:rPr>
      <w:rFonts w:eastAsia="Times New Roman"/>
      <w:i/>
      <w:iCs/>
      <w:sz w:val="20"/>
      <w:szCs w:val="20"/>
      <w:lang w:eastAsia="ru-RU"/>
    </w:rPr>
  </w:style>
  <w:style w:type="paragraph" w:styleId="34">
    <w:name w:val="toc 3"/>
    <w:basedOn w:val="a"/>
    <w:next w:val="a"/>
    <w:link w:val="320"/>
    <w:autoRedefine/>
    <w:uiPriority w:val="99"/>
    <w:semiHidden/>
    <w:rsid w:val="006C4D57"/>
    <w:pPr>
      <w:spacing w:after="0" w:line="240" w:lineRule="auto"/>
      <w:ind w:left="480"/>
    </w:pPr>
    <w:rPr>
      <w:rFonts w:ascii="Times New Roman" w:eastAsia="Times New Roman" w:hAnsi="Times New Roman" w:cs="Times New Roman"/>
      <w:sz w:val="28"/>
      <w:szCs w:val="28"/>
      <w:lang w:eastAsia="ru-RU"/>
    </w:rPr>
  </w:style>
  <w:style w:type="paragraph" w:styleId="afff9">
    <w:name w:val="List Paragraph"/>
    <w:basedOn w:val="a"/>
    <w:uiPriority w:val="99"/>
    <w:qFormat/>
    <w:rsid w:val="006C4D57"/>
    <w:pPr>
      <w:spacing w:before="120" w:after="120" w:line="240" w:lineRule="auto"/>
      <w:ind w:left="708"/>
    </w:pPr>
    <w:rPr>
      <w:rFonts w:cs="Times New Roman"/>
      <w:sz w:val="24"/>
      <w:szCs w:val="24"/>
      <w:lang w:eastAsia="ru-RU"/>
    </w:rPr>
  </w:style>
  <w:style w:type="paragraph" w:styleId="afffa">
    <w:name w:val="Balloon Text"/>
    <w:basedOn w:val="a"/>
    <w:uiPriority w:val="99"/>
    <w:semiHidden/>
    <w:qFormat/>
    <w:rsid w:val="006C4D57"/>
    <w:pPr>
      <w:spacing w:after="0" w:line="240" w:lineRule="auto"/>
    </w:pPr>
    <w:rPr>
      <w:rFonts w:ascii="Segoe UI" w:eastAsia="Times New Roman" w:hAnsi="Segoe UI" w:cs="Segoe UI"/>
      <w:sz w:val="18"/>
      <w:szCs w:val="18"/>
      <w:lang w:eastAsia="ru-RU"/>
    </w:rPr>
  </w:style>
  <w:style w:type="paragraph" w:customStyle="1" w:styleId="ConsPlusNormal">
    <w:name w:val="ConsPlusNormal"/>
    <w:uiPriority w:val="99"/>
    <w:qFormat/>
    <w:rsid w:val="006C4D57"/>
    <w:pPr>
      <w:widowControl w:val="0"/>
    </w:pPr>
    <w:rPr>
      <w:rFonts w:ascii="Arial" w:eastAsia="Times New Roman" w:hAnsi="Arial" w:cs="Arial"/>
      <w:sz w:val="22"/>
    </w:rPr>
  </w:style>
  <w:style w:type="paragraph" w:styleId="afffb">
    <w:name w:val="header"/>
    <w:basedOn w:val="a"/>
    <w:uiPriority w:val="99"/>
    <w:rsid w:val="006C4D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ffc">
    <w:name w:val="annotation text"/>
    <w:basedOn w:val="a"/>
    <w:uiPriority w:val="99"/>
    <w:semiHidden/>
    <w:qFormat/>
    <w:rsid w:val="006C4D57"/>
    <w:pPr>
      <w:spacing w:after="0" w:line="240" w:lineRule="auto"/>
    </w:pPr>
    <w:rPr>
      <w:rFonts w:eastAsia="Times New Roman"/>
      <w:sz w:val="20"/>
      <w:szCs w:val="20"/>
      <w:lang w:eastAsia="ru-RU"/>
    </w:rPr>
  </w:style>
  <w:style w:type="paragraph" w:styleId="afffd">
    <w:name w:val="annotation subject"/>
    <w:basedOn w:val="afffc"/>
    <w:next w:val="afffc"/>
    <w:uiPriority w:val="99"/>
    <w:semiHidden/>
    <w:qFormat/>
    <w:rsid w:val="006C4D57"/>
    <w:rPr>
      <w:rFonts w:ascii="Times New Roman" w:hAnsi="Times New Roman" w:cs="Times New Roman"/>
      <w:b/>
      <w:bCs/>
    </w:rPr>
  </w:style>
  <w:style w:type="paragraph" w:styleId="28">
    <w:name w:val="Body Text Indent 2"/>
    <w:basedOn w:val="a"/>
    <w:uiPriority w:val="99"/>
    <w:qFormat/>
    <w:rsid w:val="006C4D57"/>
    <w:pPr>
      <w:spacing w:after="120" w:line="480" w:lineRule="auto"/>
      <w:ind w:left="283"/>
    </w:pPr>
    <w:rPr>
      <w:rFonts w:ascii="Times New Roman" w:eastAsia="Times New Roman" w:hAnsi="Times New Roman" w:cs="Times New Roman"/>
      <w:sz w:val="24"/>
      <w:szCs w:val="24"/>
      <w:lang w:eastAsia="ru-RU"/>
    </w:rPr>
  </w:style>
  <w:style w:type="paragraph" w:customStyle="1" w:styleId="afffe">
    <w:name w:val="Внимание"/>
    <w:basedOn w:val="a"/>
    <w:next w:val="a"/>
    <w:uiPriority w:val="99"/>
    <w:qFormat/>
    <w:rsid w:val="006C4D57"/>
    <w:pPr>
      <w:widowControl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
    <w:name w:val="Внимание: криминал!!"/>
    <w:basedOn w:val="afffe"/>
    <w:next w:val="a"/>
    <w:uiPriority w:val="99"/>
    <w:qFormat/>
    <w:rsid w:val="006C4D57"/>
  </w:style>
  <w:style w:type="paragraph" w:customStyle="1" w:styleId="affff0">
    <w:name w:val="Внимание: недобросовестность!"/>
    <w:basedOn w:val="afffe"/>
    <w:next w:val="a"/>
    <w:uiPriority w:val="99"/>
    <w:qFormat/>
    <w:rsid w:val="006C4D57"/>
  </w:style>
  <w:style w:type="paragraph" w:customStyle="1" w:styleId="affff1">
    <w:name w:val="Дочерний элемент списка"/>
    <w:basedOn w:val="a"/>
    <w:next w:val="a"/>
    <w:uiPriority w:val="99"/>
    <w:qFormat/>
    <w:rsid w:val="006C4D5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ff2">
    <w:name w:val="Основное меню (преемственное)"/>
    <w:basedOn w:val="a"/>
    <w:next w:val="a"/>
    <w:uiPriority w:val="99"/>
    <w:qFormat/>
    <w:rsid w:val="006C4D57"/>
    <w:pPr>
      <w:widowControl w:val="0"/>
      <w:spacing w:after="0" w:line="360" w:lineRule="auto"/>
      <w:ind w:firstLine="720"/>
      <w:jc w:val="both"/>
    </w:pPr>
    <w:rPr>
      <w:rFonts w:ascii="Verdana" w:eastAsia="Times New Roman" w:hAnsi="Verdana" w:cs="Verdana"/>
      <w:lang w:eastAsia="ru-RU"/>
    </w:rPr>
  </w:style>
  <w:style w:type="paragraph" w:customStyle="1" w:styleId="18">
    <w:name w:val="Заголовок1"/>
    <w:basedOn w:val="affff2"/>
    <w:next w:val="a"/>
    <w:uiPriority w:val="99"/>
    <w:qFormat/>
    <w:rsid w:val="006C4D57"/>
    <w:rPr>
      <w:b/>
      <w:bCs/>
      <w:color w:val="0058A9"/>
      <w:shd w:val="clear" w:color="auto" w:fill="ECE9D8"/>
    </w:rPr>
  </w:style>
  <w:style w:type="paragraph" w:customStyle="1" w:styleId="affff3">
    <w:name w:val="Заголовок группы контролов"/>
    <w:basedOn w:val="a"/>
    <w:next w:val="a"/>
    <w:uiPriority w:val="99"/>
    <w:qFormat/>
    <w:rsid w:val="006C4D57"/>
    <w:pPr>
      <w:widowControl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ff4">
    <w:name w:val="Заголовок для информации об изменениях"/>
    <w:basedOn w:val="1"/>
    <w:next w:val="a"/>
    <w:uiPriority w:val="99"/>
    <w:qFormat/>
    <w:rsid w:val="006C4D57"/>
    <w:pPr>
      <w:keepLines/>
      <w:spacing w:before="0" w:after="240" w:line="360" w:lineRule="auto"/>
      <w:jc w:val="center"/>
    </w:pPr>
    <w:rPr>
      <w:rFonts w:ascii="Times New Roman" w:hAnsi="Times New Roman" w:cs="Times New Roman"/>
      <w:b w:val="0"/>
      <w:bCs w:val="0"/>
      <w:kern w:val="0"/>
      <w:sz w:val="18"/>
      <w:szCs w:val="18"/>
      <w:shd w:val="clear" w:color="auto" w:fill="FFFFFF"/>
    </w:rPr>
  </w:style>
  <w:style w:type="paragraph" w:customStyle="1" w:styleId="affff5">
    <w:name w:val="Заголовок распахивающейся части диалога"/>
    <w:basedOn w:val="a"/>
    <w:next w:val="a"/>
    <w:uiPriority w:val="99"/>
    <w:qFormat/>
    <w:rsid w:val="006C4D57"/>
    <w:pPr>
      <w:widowControl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ff6">
    <w:name w:val="Заголовок статьи"/>
    <w:basedOn w:val="a"/>
    <w:next w:val="a"/>
    <w:uiPriority w:val="99"/>
    <w:qFormat/>
    <w:rsid w:val="006C4D57"/>
    <w:pPr>
      <w:widowControl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ff7">
    <w:name w:val="Заголовок ЭР (левое окно)"/>
    <w:basedOn w:val="a"/>
    <w:next w:val="a"/>
    <w:uiPriority w:val="99"/>
    <w:qFormat/>
    <w:rsid w:val="006C4D57"/>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f8">
    <w:name w:val="Заголовок ЭР (правое окно)"/>
    <w:basedOn w:val="affff7"/>
    <w:next w:val="a"/>
    <w:uiPriority w:val="99"/>
    <w:qFormat/>
    <w:rsid w:val="006C4D57"/>
    <w:pPr>
      <w:spacing w:after="0"/>
      <w:jc w:val="left"/>
    </w:pPr>
  </w:style>
  <w:style w:type="paragraph" w:customStyle="1" w:styleId="affff9">
    <w:name w:val="Интерактивный заголовок"/>
    <w:basedOn w:val="18"/>
    <w:next w:val="a"/>
    <w:uiPriority w:val="99"/>
    <w:qFormat/>
    <w:rsid w:val="006C4D57"/>
    <w:rPr>
      <w:u w:val="single"/>
    </w:rPr>
  </w:style>
  <w:style w:type="paragraph" w:customStyle="1" w:styleId="affffa">
    <w:name w:val="Текст информации об изменениях"/>
    <w:basedOn w:val="a"/>
    <w:next w:val="a"/>
    <w:uiPriority w:val="99"/>
    <w:qFormat/>
    <w:rsid w:val="006C4D57"/>
    <w:pPr>
      <w:widowControl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fb">
    <w:name w:val="Информация об изменениях"/>
    <w:basedOn w:val="affffa"/>
    <w:next w:val="a"/>
    <w:uiPriority w:val="99"/>
    <w:qFormat/>
    <w:rsid w:val="006C4D57"/>
    <w:pPr>
      <w:spacing w:before="180"/>
      <w:ind w:left="360" w:right="360" w:firstLine="0"/>
    </w:pPr>
    <w:rPr>
      <w:shd w:val="clear" w:color="auto" w:fill="EAEFED"/>
    </w:rPr>
  </w:style>
  <w:style w:type="paragraph" w:customStyle="1" w:styleId="affffc">
    <w:name w:val="Текст (справка)"/>
    <w:basedOn w:val="a"/>
    <w:next w:val="a"/>
    <w:uiPriority w:val="99"/>
    <w:qFormat/>
    <w:rsid w:val="006C4D57"/>
    <w:pPr>
      <w:widowControl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fd">
    <w:name w:val="Комментарий"/>
    <w:basedOn w:val="affffc"/>
    <w:next w:val="a"/>
    <w:uiPriority w:val="99"/>
    <w:qFormat/>
    <w:rsid w:val="006C4D57"/>
    <w:pPr>
      <w:spacing w:before="75"/>
      <w:ind w:right="0"/>
      <w:jc w:val="both"/>
    </w:pPr>
    <w:rPr>
      <w:color w:val="353842"/>
      <w:shd w:val="clear" w:color="auto" w:fill="F0F0F0"/>
    </w:rPr>
  </w:style>
  <w:style w:type="paragraph" w:customStyle="1" w:styleId="affffe">
    <w:name w:val="Информация об изменениях документа"/>
    <w:basedOn w:val="affffd"/>
    <w:next w:val="a"/>
    <w:uiPriority w:val="99"/>
    <w:qFormat/>
    <w:rsid w:val="006C4D57"/>
    <w:rPr>
      <w:i/>
      <w:iCs/>
    </w:rPr>
  </w:style>
  <w:style w:type="paragraph" w:customStyle="1" w:styleId="afffff">
    <w:name w:val="Текст (лев. подпись)"/>
    <w:basedOn w:val="a"/>
    <w:next w:val="a"/>
    <w:uiPriority w:val="99"/>
    <w:qFormat/>
    <w:rsid w:val="006C4D57"/>
    <w:pPr>
      <w:widowControl w:val="0"/>
      <w:spacing w:after="0" w:line="360" w:lineRule="auto"/>
    </w:pPr>
    <w:rPr>
      <w:rFonts w:ascii="Times New Roman" w:eastAsia="Times New Roman" w:hAnsi="Times New Roman" w:cs="Times New Roman"/>
      <w:sz w:val="24"/>
      <w:szCs w:val="24"/>
      <w:lang w:eastAsia="ru-RU"/>
    </w:rPr>
  </w:style>
  <w:style w:type="paragraph" w:customStyle="1" w:styleId="afffff0">
    <w:name w:val="Колонтитул (левый)"/>
    <w:basedOn w:val="afffff"/>
    <w:next w:val="a"/>
    <w:uiPriority w:val="99"/>
    <w:qFormat/>
    <w:rsid w:val="006C4D57"/>
    <w:rPr>
      <w:sz w:val="14"/>
      <w:szCs w:val="14"/>
    </w:rPr>
  </w:style>
  <w:style w:type="paragraph" w:customStyle="1" w:styleId="afffff1">
    <w:name w:val="Текст (прав. подпись)"/>
    <w:basedOn w:val="a"/>
    <w:next w:val="a"/>
    <w:uiPriority w:val="99"/>
    <w:qFormat/>
    <w:rsid w:val="006C4D57"/>
    <w:pPr>
      <w:widowControl w:val="0"/>
      <w:spacing w:after="0" w:line="360" w:lineRule="auto"/>
      <w:jc w:val="right"/>
    </w:pPr>
    <w:rPr>
      <w:rFonts w:ascii="Times New Roman" w:eastAsia="Times New Roman" w:hAnsi="Times New Roman" w:cs="Times New Roman"/>
      <w:sz w:val="24"/>
      <w:szCs w:val="24"/>
      <w:lang w:eastAsia="ru-RU"/>
    </w:rPr>
  </w:style>
  <w:style w:type="paragraph" w:customStyle="1" w:styleId="afffff2">
    <w:name w:val="Колонтитул (правый)"/>
    <w:basedOn w:val="afffff1"/>
    <w:next w:val="a"/>
    <w:uiPriority w:val="99"/>
    <w:qFormat/>
    <w:rsid w:val="006C4D57"/>
    <w:rPr>
      <w:sz w:val="14"/>
      <w:szCs w:val="14"/>
    </w:rPr>
  </w:style>
  <w:style w:type="paragraph" w:customStyle="1" w:styleId="afffff3">
    <w:name w:val="Комментарий пользователя"/>
    <w:basedOn w:val="affffd"/>
    <w:next w:val="a"/>
    <w:uiPriority w:val="99"/>
    <w:qFormat/>
    <w:rsid w:val="006C4D57"/>
    <w:pPr>
      <w:jc w:val="left"/>
    </w:pPr>
    <w:rPr>
      <w:shd w:val="clear" w:color="auto" w:fill="FFDFE0"/>
    </w:rPr>
  </w:style>
  <w:style w:type="paragraph" w:customStyle="1" w:styleId="afffff4">
    <w:name w:val="Куда обратиться?"/>
    <w:basedOn w:val="afffe"/>
    <w:next w:val="a"/>
    <w:uiPriority w:val="99"/>
    <w:qFormat/>
    <w:rsid w:val="006C4D57"/>
  </w:style>
  <w:style w:type="paragraph" w:customStyle="1" w:styleId="afffff5">
    <w:name w:val="Моноширинный"/>
    <w:basedOn w:val="a"/>
    <w:next w:val="a"/>
    <w:uiPriority w:val="99"/>
    <w:qFormat/>
    <w:rsid w:val="006C4D57"/>
    <w:pPr>
      <w:widowControl w:val="0"/>
      <w:spacing w:after="0" w:line="360" w:lineRule="auto"/>
    </w:pPr>
    <w:rPr>
      <w:rFonts w:ascii="Courier New" w:eastAsia="Times New Roman" w:hAnsi="Courier New" w:cs="Courier New"/>
      <w:sz w:val="24"/>
      <w:szCs w:val="24"/>
      <w:lang w:eastAsia="ru-RU"/>
    </w:rPr>
  </w:style>
  <w:style w:type="paragraph" w:customStyle="1" w:styleId="afffff6">
    <w:name w:val="Напишите нам"/>
    <w:basedOn w:val="a"/>
    <w:next w:val="a"/>
    <w:uiPriority w:val="99"/>
    <w:qFormat/>
    <w:rsid w:val="006C4D57"/>
    <w:pPr>
      <w:widowControl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paragraph" w:customStyle="1" w:styleId="afffff7">
    <w:name w:val="Необходимые документы"/>
    <w:basedOn w:val="afffe"/>
    <w:next w:val="a"/>
    <w:uiPriority w:val="99"/>
    <w:qFormat/>
    <w:rsid w:val="006C4D57"/>
    <w:pPr>
      <w:ind w:firstLine="118"/>
    </w:pPr>
  </w:style>
  <w:style w:type="paragraph" w:customStyle="1" w:styleId="afffff8">
    <w:name w:val="Нормальный (таблица)"/>
    <w:basedOn w:val="a"/>
    <w:next w:val="a"/>
    <w:uiPriority w:val="99"/>
    <w:qFormat/>
    <w:rsid w:val="006C4D57"/>
    <w:pPr>
      <w:widowControl w:val="0"/>
      <w:spacing w:after="0" w:line="360" w:lineRule="auto"/>
      <w:jc w:val="both"/>
    </w:pPr>
    <w:rPr>
      <w:rFonts w:ascii="Times New Roman" w:eastAsia="Times New Roman" w:hAnsi="Times New Roman" w:cs="Times New Roman"/>
      <w:sz w:val="24"/>
      <w:szCs w:val="24"/>
      <w:lang w:eastAsia="ru-RU"/>
    </w:rPr>
  </w:style>
  <w:style w:type="paragraph" w:customStyle="1" w:styleId="afffff9">
    <w:name w:val="Таблицы (моноширинный)"/>
    <w:basedOn w:val="a"/>
    <w:next w:val="a"/>
    <w:uiPriority w:val="99"/>
    <w:qFormat/>
    <w:rsid w:val="006C4D57"/>
    <w:pPr>
      <w:widowControl w:val="0"/>
      <w:spacing w:after="0" w:line="36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qFormat/>
    <w:rsid w:val="006C4D57"/>
    <w:pPr>
      <w:ind w:left="140"/>
    </w:pPr>
  </w:style>
  <w:style w:type="paragraph" w:customStyle="1" w:styleId="afffffb">
    <w:name w:val="Переменная часть"/>
    <w:basedOn w:val="affff2"/>
    <w:next w:val="a"/>
    <w:uiPriority w:val="99"/>
    <w:qFormat/>
    <w:rsid w:val="006C4D57"/>
    <w:rPr>
      <w:sz w:val="18"/>
      <w:szCs w:val="18"/>
    </w:rPr>
  </w:style>
  <w:style w:type="paragraph" w:customStyle="1" w:styleId="afffffc">
    <w:name w:val="Подвал для информации об изменениях"/>
    <w:basedOn w:val="1"/>
    <w:next w:val="a"/>
    <w:uiPriority w:val="99"/>
    <w:qFormat/>
    <w:rsid w:val="006C4D57"/>
    <w:pPr>
      <w:keepLines/>
      <w:spacing w:before="480" w:after="240" w:line="360" w:lineRule="auto"/>
      <w:jc w:val="center"/>
    </w:pPr>
    <w:rPr>
      <w:rFonts w:ascii="Times New Roman" w:hAnsi="Times New Roman" w:cs="Times New Roman"/>
      <w:b w:val="0"/>
      <w:bCs w:val="0"/>
      <w:kern w:val="0"/>
      <w:sz w:val="18"/>
      <w:szCs w:val="18"/>
    </w:rPr>
  </w:style>
  <w:style w:type="paragraph" w:customStyle="1" w:styleId="afffffd">
    <w:name w:val="Подзаголовок для информации об изменениях"/>
    <w:basedOn w:val="affffa"/>
    <w:next w:val="a"/>
    <w:uiPriority w:val="99"/>
    <w:qFormat/>
    <w:rsid w:val="006C4D57"/>
    <w:rPr>
      <w:b/>
      <w:bCs/>
    </w:rPr>
  </w:style>
  <w:style w:type="paragraph" w:customStyle="1" w:styleId="afffffe">
    <w:name w:val="Подчёркнуный текст"/>
    <w:basedOn w:val="a"/>
    <w:next w:val="a"/>
    <w:uiPriority w:val="99"/>
    <w:qFormat/>
    <w:rsid w:val="006C4D57"/>
    <w:pPr>
      <w:widowControl w:val="0"/>
      <w:pBdr>
        <w:bottom w:val="single" w:sz="4" w:space="0" w:color="000000"/>
      </w:pBd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
    <w:name w:val="Постоянная часть"/>
    <w:basedOn w:val="affff2"/>
    <w:next w:val="a"/>
    <w:uiPriority w:val="99"/>
    <w:qFormat/>
    <w:rsid w:val="006C4D57"/>
    <w:rPr>
      <w:sz w:val="20"/>
      <w:szCs w:val="20"/>
    </w:rPr>
  </w:style>
  <w:style w:type="paragraph" w:customStyle="1" w:styleId="affffff0">
    <w:name w:val="Прижатый влево"/>
    <w:basedOn w:val="a"/>
    <w:next w:val="a"/>
    <w:uiPriority w:val="99"/>
    <w:qFormat/>
    <w:rsid w:val="006C4D57"/>
    <w:pPr>
      <w:widowControl w:val="0"/>
      <w:spacing w:after="0" w:line="360" w:lineRule="auto"/>
    </w:pPr>
    <w:rPr>
      <w:rFonts w:ascii="Times New Roman" w:eastAsia="Times New Roman" w:hAnsi="Times New Roman" w:cs="Times New Roman"/>
      <w:sz w:val="24"/>
      <w:szCs w:val="24"/>
      <w:lang w:eastAsia="ru-RU"/>
    </w:rPr>
  </w:style>
  <w:style w:type="paragraph" w:customStyle="1" w:styleId="affffff1">
    <w:name w:val="Пример."/>
    <w:basedOn w:val="afffe"/>
    <w:next w:val="a"/>
    <w:uiPriority w:val="99"/>
    <w:qFormat/>
    <w:rsid w:val="006C4D57"/>
  </w:style>
  <w:style w:type="paragraph" w:customStyle="1" w:styleId="affffff2">
    <w:name w:val="Примечание."/>
    <w:basedOn w:val="afffe"/>
    <w:next w:val="a"/>
    <w:uiPriority w:val="99"/>
    <w:qFormat/>
    <w:rsid w:val="006C4D57"/>
  </w:style>
  <w:style w:type="paragraph" w:customStyle="1" w:styleId="affffff3">
    <w:name w:val="Словарная статья"/>
    <w:basedOn w:val="a"/>
    <w:next w:val="a"/>
    <w:uiPriority w:val="99"/>
    <w:qFormat/>
    <w:rsid w:val="006C4D57"/>
    <w:pPr>
      <w:widowControl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ff4">
    <w:name w:val="Ссылка на официальную публикацию"/>
    <w:basedOn w:val="a"/>
    <w:next w:val="a"/>
    <w:uiPriority w:val="99"/>
    <w:qFormat/>
    <w:rsid w:val="006C4D57"/>
    <w:pPr>
      <w:widowControl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ff5">
    <w:name w:val="Текст в таблице"/>
    <w:basedOn w:val="afffff8"/>
    <w:next w:val="a"/>
    <w:uiPriority w:val="99"/>
    <w:qFormat/>
    <w:rsid w:val="006C4D57"/>
    <w:pPr>
      <w:ind w:firstLine="500"/>
    </w:pPr>
  </w:style>
  <w:style w:type="paragraph" w:customStyle="1" w:styleId="affffff6">
    <w:name w:val="Текст ЭР (см. также)"/>
    <w:basedOn w:val="a"/>
    <w:next w:val="a"/>
    <w:uiPriority w:val="99"/>
    <w:qFormat/>
    <w:rsid w:val="006C4D57"/>
    <w:pPr>
      <w:widowControl w:val="0"/>
      <w:spacing w:before="200" w:after="0" w:line="360" w:lineRule="auto"/>
    </w:pPr>
    <w:rPr>
      <w:rFonts w:ascii="Times New Roman" w:eastAsia="Times New Roman" w:hAnsi="Times New Roman" w:cs="Times New Roman"/>
      <w:sz w:val="20"/>
      <w:szCs w:val="20"/>
      <w:lang w:eastAsia="ru-RU"/>
    </w:rPr>
  </w:style>
  <w:style w:type="paragraph" w:customStyle="1" w:styleId="affffff7">
    <w:name w:val="Технический комментарий"/>
    <w:basedOn w:val="a"/>
    <w:next w:val="a"/>
    <w:uiPriority w:val="99"/>
    <w:qFormat/>
    <w:rsid w:val="006C4D57"/>
    <w:pPr>
      <w:widowControl w:val="0"/>
      <w:spacing w:after="0" w:line="360" w:lineRule="auto"/>
    </w:pPr>
    <w:rPr>
      <w:rFonts w:ascii="Times New Roman" w:eastAsia="Times New Roman" w:hAnsi="Times New Roman" w:cs="Times New Roman"/>
      <w:color w:val="463F31"/>
      <w:sz w:val="24"/>
      <w:szCs w:val="24"/>
      <w:shd w:val="clear" w:color="auto" w:fill="FFFFA6"/>
      <w:lang w:eastAsia="ru-RU"/>
    </w:rPr>
  </w:style>
  <w:style w:type="paragraph" w:customStyle="1" w:styleId="affffff8">
    <w:name w:val="Формула"/>
    <w:basedOn w:val="a"/>
    <w:next w:val="a"/>
    <w:uiPriority w:val="99"/>
    <w:qFormat/>
    <w:rsid w:val="006C4D57"/>
    <w:pPr>
      <w:widowControl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f9">
    <w:name w:val="Центрированный (таблица)"/>
    <w:basedOn w:val="afffff8"/>
    <w:next w:val="a"/>
    <w:uiPriority w:val="99"/>
    <w:qFormat/>
    <w:rsid w:val="006C4D57"/>
    <w:pPr>
      <w:jc w:val="center"/>
    </w:pPr>
  </w:style>
  <w:style w:type="paragraph" w:customStyle="1" w:styleId="-0">
    <w:name w:val="ЭР-содержание (правое окно)"/>
    <w:basedOn w:val="a"/>
    <w:next w:val="a"/>
    <w:uiPriority w:val="99"/>
    <w:qFormat/>
    <w:rsid w:val="006C4D57"/>
    <w:pPr>
      <w:widowControl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6C4D57"/>
    <w:rPr>
      <w:rFonts w:ascii="Times New Roman" w:eastAsia="Times New Roman" w:hAnsi="Times New Roman"/>
      <w:color w:val="000000"/>
      <w:sz w:val="24"/>
      <w:szCs w:val="24"/>
      <w:lang w:eastAsia="en-US"/>
    </w:rPr>
  </w:style>
  <w:style w:type="paragraph" w:styleId="43">
    <w:name w:val="toc 4"/>
    <w:basedOn w:val="a"/>
    <w:next w:val="a"/>
    <w:autoRedefine/>
    <w:uiPriority w:val="99"/>
    <w:semiHidden/>
    <w:rsid w:val="006C4D57"/>
    <w:pPr>
      <w:spacing w:after="0" w:line="240" w:lineRule="auto"/>
      <w:ind w:left="720"/>
    </w:pPr>
    <w:rPr>
      <w:rFonts w:eastAsia="Times New Roman"/>
      <w:sz w:val="20"/>
      <w:szCs w:val="20"/>
      <w:lang w:eastAsia="ru-RU"/>
    </w:rPr>
  </w:style>
  <w:style w:type="paragraph" w:styleId="52">
    <w:name w:val="toc 5"/>
    <w:basedOn w:val="a"/>
    <w:next w:val="a"/>
    <w:autoRedefine/>
    <w:uiPriority w:val="99"/>
    <w:semiHidden/>
    <w:rsid w:val="006C4D57"/>
    <w:pPr>
      <w:spacing w:after="0" w:line="240" w:lineRule="auto"/>
      <w:ind w:left="960"/>
    </w:pPr>
    <w:rPr>
      <w:rFonts w:eastAsia="Times New Roman"/>
      <w:sz w:val="20"/>
      <w:szCs w:val="20"/>
      <w:lang w:eastAsia="ru-RU"/>
    </w:rPr>
  </w:style>
  <w:style w:type="paragraph" w:styleId="60">
    <w:name w:val="toc 6"/>
    <w:basedOn w:val="a"/>
    <w:next w:val="a"/>
    <w:autoRedefine/>
    <w:uiPriority w:val="99"/>
    <w:semiHidden/>
    <w:rsid w:val="006C4D57"/>
    <w:pPr>
      <w:spacing w:after="0" w:line="240" w:lineRule="auto"/>
      <w:ind w:left="1200"/>
    </w:pPr>
    <w:rPr>
      <w:rFonts w:eastAsia="Times New Roman"/>
      <w:sz w:val="20"/>
      <w:szCs w:val="20"/>
      <w:lang w:eastAsia="ru-RU"/>
    </w:rPr>
  </w:style>
  <w:style w:type="paragraph" w:styleId="70">
    <w:name w:val="toc 7"/>
    <w:basedOn w:val="a"/>
    <w:next w:val="a"/>
    <w:autoRedefine/>
    <w:uiPriority w:val="99"/>
    <w:semiHidden/>
    <w:rsid w:val="006C4D57"/>
    <w:pPr>
      <w:spacing w:after="0" w:line="240" w:lineRule="auto"/>
      <w:ind w:left="1440"/>
    </w:pPr>
    <w:rPr>
      <w:rFonts w:eastAsia="Times New Roman"/>
      <w:sz w:val="20"/>
      <w:szCs w:val="20"/>
      <w:lang w:eastAsia="ru-RU"/>
    </w:rPr>
  </w:style>
  <w:style w:type="paragraph" w:styleId="80">
    <w:name w:val="toc 8"/>
    <w:basedOn w:val="a"/>
    <w:next w:val="a"/>
    <w:autoRedefine/>
    <w:uiPriority w:val="99"/>
    <w:semiHidden/>
    <w:rsid w:val="006C4D57"/>
    <w:pPr>
      <w:spacing w:after="0" w:line="240" w:lineRule="auto"/>
      <w:ind w:left="1680"/>
    </w:pPr>
    <w:rPr>
      <w:rFonts w:eastAsia="Times New Roman"/>
      <w:sz w:val="20"/>
      <w:szCs w:val="20"/>
      <w:lang w:eastAsia="ru-RU"/>
    </w:rPr>
  </w:style>
  <w:style w:type="paragraph" w:styleId="90">
    <w:name w:val="toc 9"/>
    <w:basedOn w:val="a"/>
    <w:next w:val="a"/>
    <w:autoRedefine/>
    <w:uiPriority w:val="99"/>
    <w:semiHidden/>
    <w:rsid w:val="006C4D57"/>
    <w:pPr>
      <w:spacing w:after="0" w:line="240" w:lineRule="auto"/>
      <w:ind w:left="1920"/>
    </w:pPr>
    <w:rPr>
      <w:rFonts w:eastAsia="Times New Roman"/>
      <w:sz w:val="20"/>
      <w:szCs w:val="20"/>
      <w:lang w:eastAsia="ru-RU"/>
    </w:rPr>
  </w:style>
  <w:style w:type="paragraph" w:customStyle="1" w:styleId="s1">
    <w:name w:val="s_1"/>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styleId="affffffa">
    <w:name w:val="endnote text"/>
    <w:basedOn w:val="a"/>
    <w:uiPriority w:val="99"/>
    <w:semiHidden/>
    <w:rsid w:val="006C4D57"/>
    <w:pPr>
      <w:spacing w:after="0" w:line="240" w:lineRule="auto"/>
    </w:pPr>
    <w:rPr>
      <w:rFonts w:eastAsia="Times New Roman"/>
      <w:sz w:val="20"/>
      <w:szCs w:val="20"/>
      <w:lang w:eastAsia="ru-RU"/>
    </w:rPr>
  </w:style>
  <w:style w:type="paragraph" w:customStyle="1" w:styleId="Body1">
    <w:name w:val="Body 1"/>
    <w:uiPriority w:val="99"/>
    <w:qFormat/>
    <w:rsid w:val="006C4D57"/>
    <w:rPr>
      <w:rFonts w:ascii="Helvetica" w:eastAsia="Arial Unicode MS" w:hAnsi="Helvetica" w:cs="Helvetica"/>
      <w:color w:val="000000"/>
      <w:sz w:val="24"/>
      <w:szCs w:val="24"/>
    </w:rPr>
  </w:style>
  <w:style w:type="paragraph" w:customStyle="1" w:styleId="affffffb">
    <w:name w:val="С числами"/>
    <w:uiPriority w:val="99"/>
    <w:qFormat/>
    <w:rsid w:val="006C4D57"/>
    <w:rPr>
      <w:rFonts w:ascii="Times New Roman" w:eastAsia="Times New Roman" w:hAnsi="Times New Roman"/>
      <w:sz w:val="22"/>
    </w:rPr>
  </w:style>
  <w:style w:type="paragraph" w:styleId="affffffc">
    <w:name w:val="No Spacing"/>
    <w:uiPriority w:val="99"/>
    <w:qFormat/>
    <w:rsid w:val="006C4D57"/>
    <w:pPr>
      <w:spacing w:after="160" w:line="259" w:lineRule="auto"/>
    </w:pPr>
    <w:rPr>
      <w:rFonts w:cs="Calibri"/>
      <w:sz w:val="22"/>
      <w:szCs w:val="22"/>
      <w:lang w:eastAsia="en-US"/>
    </w:rPr>
  </w:style>
  <w:style w:type="paragraph" w:styleId="affffffd">
    <w:name w:val="Body Text Indent"/>
    <w:basedOn w:val="a"/>
    <w:uiPriority w:val="99"/>
    <w:rsid w:val="006C4D57"/>
    <w:pPr>
      <w:spacing w:after="120" w:line="240" w:lineRule="auto"/>
      <w:ind w:left="283"/>
    </w:pPr>
    <w:rPr>
      <w:rFonts w:ascii="Times New Roman" w:eastAsia="Times New Roman" w:hAnsi="Times New Roman" w:cs="Times New Roman"/>
      <w:sz w:val="24"/>
      <w:szCs w:val="24"/>
      <w:lang w:eastAsia="ru-RU"/>
    </w:rPr>
  </w:style>
  <w:style w:type="paragraph" w:styleId="affffffe">
    <w:name w:val="TOC Heading"/>
    <w:basedOn w:val="1"/>
    <w:next w:val="a"/>
    <w:uiPriority w:val="99"/>
    <w:qFormat/>
    <w:rsid w:val="006C4D57"/>
    <w:pPr>
      <w:keepLines/>
      <w:spacing w:before="480" w:after="0" w:line="276" w:lineRule="auto"/>
    </w:pPr>
    <w:rPr>
      <w:rFonts w:ascii="Cambria" w:hAnsi="Cambria" w:cs="Cambria"/>
      <w:color w:val="365F91"/>
      <w:kern w:val="0"/>
      <w:sz w:val="28"/>
      <w:szCs w:val="28"/>
    </w:rPr>
  </w:style>
  <w:style w:type="paragraph" w:customStyle="1" w:styleId="210">
    <w:name w:val="Средняя сетка 21"/>
    <w:uiPriority w:val="99"/>
    <w:qFormat/>
    <w:rsid w:val="006C4D57"/>
    <w:pPr>
      <w:widowControl w:val="0"/>
    </w:pPr>
    <w:rPr>
      <w:rFonts w:ascii="Times New Roman" w:eastAsia="Times New Roman" w:hAnsi="Times New Roman"/>
      <w:kern w:val="2"/>
      <w:sz w:val="24"/>
      <w:szCs w:val="24"/>
    </w:rPr>
  </w:style>
  <w:style w:type="paragraph" w:customStyle="1" w:styleId="211">
    <w:name w:val="Основной текст с отступом 2 Знак1"/>
    <w:basedOn w:val="a"/>
    <w:uiPriority w:val="99"/>
    <w:qFormat/>
    <w:rsid w:val="006C4D57"/>
    <w:pPr>
      <w:shd w:val="clear" w:color="auto" w:fill="FFFFFF"/>
      <w:spacing w:before="360" w:after="0" w:line="475" w:lineRule="exact"/>
      <w:ind w:hanging="360"/>
      <w:jc w:val="both"/>
    </w:pPr>
    <w:rPr>
      <w:rFonts w:cs="Times New Roman"/>
      <w:sz w:val="26"/>
      <w:szCs w:val="26"/>
      <w:lang w:eastAsia="ru-RU"/>
    </w:rPr>
  </w:style>
  <w:style w:type="paragraph" w:customStyle="1" w:styleId="Style3">
    <w:name w:val="Style3"/>
    <w:basedOn w:val="a"/>
    <w:uiPriority w:val="99"/>
    <w:qFormat/>
    <w:rsid w:val="006C4D57"/>
    <w:pPr>
      <w:widowControl w:val="0"/>
      <w:spacing w:after="0" w:line="235" w:lineRule="exact"/>
      <w:ind w:hanging="312"/>
    </w:pPr>
    <w:rPr>
      <w:rFonts w:ascii="Franklin Gothic Book" w:eastAsia="Times New Roman" w:hAnsi="Franklin Gothic Book" w:cs="Franklin Gothic Book"/>
      <w:sz w:val="24"/>
      <w:szCs w:val="24"/>
      <w:lang w:eastAsia="ru-RU"/>
    </w:rPr>
  </w:style>
  <w:style w:type="paragraph" w:customStyle="1" w:styleId="19">
    <w:name w:val="Абзац списка1"/>
    <w:basedOn w:val="a"/>
    <w:uiPriority w:val="99"/>
    <w:qFormat/>
    <w:rsid w:val="006C4D57"/>
    <w:pPr>
      <w:spacing w:after="200" w:line="276" w:lineRule="auto"/>
      <w:ind w:left="720"/>
    </w:pPr>
    <w:rPr>
      <w:rFonts w:eastAsia="Times New Roman"/>
    </w:rPr>
  </w:style>
  <w:style w:type="paragraph" w:styleId="afffffff">
    <w:name w:val="Revision"/>
    <w:uiPriority w:val="99"/>
    <w:semiHidden/>
    <w:qFormat/>
    <w:rsid w:val="006C4D57"/>
    <w:rPr>
      <w:rFonts w:eastAsia="Times New Roman" w:cs="Calibri"/>
      <w:sz w:val="22"/>
      <w:szCs w:val="22"/>
    </w:rPr>
  </w:style>
  <w:style w:type="paragraph" w:customStyle="1" w:styleId="29">
    <w:name w:val="Оглавление 2 Знак"/>
    <w:basedOn w:val="a"/>
    <w:link w:val="2a"/>
    <w:uiPriority w:val="99"/>
    <w:qFormat/>
    <w:rsid w:val="006C4D57"/>
    <w:pPr>
      <w:spacing w:before="120" w:after="120" w:line="240" w:lineRule="auto"/>
      <w:ind w:left="708"/>
    </w:pPr>
    <w:rPr>
      <w:rFonts w:ascii="Times New Roman" w:eastAsia="Times New Roman" w:hAnsi="Times New Roman" w:cs="Times New Roman"/>
      <w:sz w:val="24"/>
      <w:szCs w:val="24"/>
      <w:lang w:eastAsia="ru-RU"/>
    </w:rPr>
  </w:style>
  <w:style w:type="paragraph" w:customStyle="1" w:styleId="Bodytext80">
    <w:name w:val="Body text (8)"/>
    <w:basedOn w:val="a"/>
    <w:link w:val="Bodytext8"/>
    <w:uiPriority w:val="99"/>
    <w:qFormat/>
    <w:rsid w:val="006C4D57"/>
    <w:pPr>
      <w:widowControl w:val="0"/>
      <w:shd w:val="clear" w:color="auto" w:fill="FFFFFF"/>
      <w:spacing w:after="0" w:line="490" w:lineRule="exact"/>
      <w:ind w:hanging="1840"/>
    </w:pPr>
    <w:rPr>
      <w:rFonts w:cs="Times New Roman"/>
      <w:i/>
      <w:iCs/>
      <w:sz w:val="20"/>
      <w:szCs w:val="20"/>
      <w:lang w:eastAsia="ru-RU"/>
    </w:rPr>
  </w:style>
  <w:style w:type="paragraph" w:customStyle="1" w:styleId="Bodytext120">
    <w:name w:val="Body text (12)"/>
    <w:basedOn w:val="a"/>
    <w:link w:val="Bodytext12"/>
    <w:uiPriority w:val="99"/>
    <w:qFormat/>
    <w:rsid w:val="006C4D57"/>
    <w:pPr>
      <w:widowControl w:val="0"/>
      <w:shd w:val="clear" w:color="auto" w:fill="FFFFFF"/>
      <w:spacing w:after="0" w:line="274" w:lineRule="exact"/>
      <w:ind w:hanging="740"/>
      <w:jc w:val="both"/>
    </w:pPr>
    <w:rPr>
      <w:rFonts w:cs="Times New Roman"/>
      <w:sz w:val="23"/>
      <w:szCs w:val="23"/>
      <w:lang w:eastAsia="ru-RU"/>
    </w:rPr>
  </w:style>
  <w:style w:type="paragraph" w:customStyle="1" w:styleId="Heading320">
    <w:name w:val="Heading #3 (2)"/>
    <w:basedOn w:val="a"/>
    <w:link w:val="Heading32"/>
    <w:uiPriority w:val="99"/>
    <w:qFormat/>
    <w:rsid w:val="006C4D57"/>
    <w:pPr>
      <w:widowControl w:val="0"/>
      <w:shd w:val="clear" w:color="auto" w:fill="FFFFFF"/>
      <w:spacing w:before="420" w:after="180" w:line="240" w:lineRule="atLeast"/>
      <w:jc w:val="both"/>
      <w:outlineLvl w:val="2"/>
    </w:pPr>
    <w:rPr>
      <w:rFonts w:cs="Times New Roman"/>
      <w:sz w:val="20"/>
      <w:szCs w:val="20"/>
      <w:lang w:eastAsia="ru-RU"/>
    </w:rPr>
  </w:style>
  <w:style w:type="paragraph" w:customStyle="1" w:styleId="c19">
    <w:name w:val="c19"/>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0">
    <w:name w:val="СВЕЛ тектс"/>
    <w:basedOn w:val="a"/>
    <w:uiPriority w:val="99"/>
    <w:qFormat/>
    <w:rsid w:val="006C4D57"/>
    <w:pPr>
      <w:spacing w:after="0" w:line="360" w:lineRule="auto"/>
      <w:ind w:firstLine="709"/>
      <w:jc w:val="both"/>
    </w:pPr>
    <w:rPr>
      <w:rFonts w:ascii="Times New Roman" w:eastAsia="Arial Unicode MS" w:hAnsi="Times New Roman" w:cs="Times New Roman"/>
      <w:sz w:val="24"/>
      <w:szCs w:val="24"/>
      <w:lang w:eastAsia="ru-RU"/>
    </w:rPr>
  </w:style>
  <w:style w:type="paragraph" w:customStyle="1" w:styleId="afffffff1">
    <w:name w:val="СВЕЛ таб/спис"/>
    <w:basedOn w:val="a"/>
    <w:uiPriority w:val="99"/>
    <w:qFormat/>
    <w:rsid w:val="006C4D57"/>
    <w:pPr>
      <w:spacing w:after="0" w:line="240" w:lineRule="auto"/>
    </w:pPr>
    <w:rPr>
      <w:rFonts w:cs="Times New Roman"/>
      <w:sz w:val="24"/>
      <w:szCs w:val="24"/>
      <w:lang w:eastAsia="ru-RU"/>
    </w:rPr>
  </w:style>
  <w:style w:type="paragraph" w:customStyle="1" w:styleId="afffffff2">
    <w:name w:val="СВЕЛ загол без огл"/>
    <w:basedOn w:val="afffffff1"/>
    <w:uiPriority w:val="99"/>
    <w:qFormat/>
    <w:rsid w:val="006C4D57"/>
    <w:pPr>
      <w:spacing w:before="120" w:after="120"/>
      <w:ind w:firstLine="709"/>
    </w:pPr>
    <w:rPr>
      <w:b/>
      <w:bCs/>
    </w:rPr>
  </w:style>
  <w:style w:type="paragraph" w:customStyle="1" w:styleId="afffffff3">
    <w:name w:val="СВЕЛ загол табл"/>
    <w:basedOn w:val="afffffff1"/>
    <w:uiPriority w:val="99"/>
    <w:qFormat/>
    <w:rsid w:val="006C4D57"/>
    <w:pPr>
      <w:jc w:val="center"/>
    </w:pPr>
    <w:rPr>
      <w:b/>
      <w:bCs/>
    </w:rPr>
  </w:style>
  <w:style w:type="paragraph" w:customStyle="1" w:styleId="afffffff4">
    <w:name w:val="СВЕЛ список"/>
    <w:basedOn w:val="afffffff1"/>
    <w:uiPriority w:val="99"/>
    <w:qFormat/>
    <w:rsid w:val="006C4D57"/>
    <w:pPr>
      <w:tabs>
        <w:tab w:val="left" w:pos="720"/>
      </w:tabs>
      <w:spacing w:line="360" w:lineRule="auto"/>
    </w:pPr>
    <w:rPr>
      <w:rFonts w:ascii="Times New Roman" w:eastAsia="Arial Unicode MS" w:hAnsi="Times New Roman"/>
    </w:rPr>
  </w:style>
  <w:style w:type="paragraph" w:customStyle="1" w:styleId="Style2">
    <w:name w:val="Style2"/>
    <w:basedOn w:val="a"/>
    <w:uiPriority w:val="99"/>
    <w:qFormat/>
    <w:rsid w:val="006C4D57"/>
    <w:pPr>
      <w:widowControl w:val="0"/>
      <w:spacing w:after="0" w:line="245" w:lineRule="exact"/>
      <w:ind w:hanging="350"/>
    </w:pPr>
    <w:rPr>
      <w:rFonts w:ascii="Times New Roman" w:eastAsia="Times New Roman" w:hAnsi="Times New Roman" w:cs="Times New Roman"/>
      <w:sz w:val="24"/>
      <w:szCs w:val="24"/>
      <w:lang w:eastAsia="ru-RU"/>
    </w:rPr>
  </w:style>
  <w:style w:type="paragraph" w:customStyle="1" w:styleId="36">
    <w:name w:val="Абзац списка3"/>
    <w:basedOn w:val="a"/>
    <w:uiPriority w:val="99"/>
    <w:qFormat/>
    <w:rsid w:val="006C4D57"/>
    <w:pPr>
      <w:spacing w:after="200" w:line="276" w:lineRule="auto"/>
      <w:ind w:left="720"/>
    </w:pPr>
    <w:rPr>
      <w:rFonts w:eastAsia="Times New Roman"/>
    </w:rPr>
  </w:style>
  <w:style w:type="paragraph" w:customStyle="1" w:styleId="afffffff5">
    <w:name w:val="Стиль"/>
    <w:uiPriority w:val="99"/>
    <w:qFormat/>
    <w:rsid w:val="006C4D57"/>
    <w:pPr>
      <w:widowControl w:val="0"/>
    </w:pPr>
    <w:rPr>
      <w:rFonts w:ascii="Arial" w:eastAsia="Times New Roman" w:hAnsi="Arial" w:cs="Arial"/>
      <w:sz w:val="24"/>
      <w:szCs w:val="24"/>
    </w:rPr>
  </w:style>
  <w:style w:type="paragraph" w:customStyle="1" w:styleId="Bodytext60">
    <w:name w:val="Body text (6)"/>
    <w:basedOn w:val="a"/>
    <w:link w:val="Bodytext6"/>
    <w:uiPriority w:val="99"/>
    <w:qFormat/>
    <w:rsid w:val="006C4D57"/>
    <w:pPr>
      <w:widowControl w:val="0"/>
      <w:shd w:val="clear" w:color="auto" w:fill="FFFFFF"/>
      <w:spacing w:before="300" w:after="0" w:line="240" w:lineRule="atLeast"/>
      <w:ind w:hanging="280"/>
    </w:pPr>
    <w:rPr>
      <w:rFonts w:cs="Times New Roman"/>
      <w:i/>
      <w:iCs/>
      <w:sz w:val="23"/>
      <w:szCs w:val="23"/>
      <w:lang w:eastAsia="ru-RU"/>
    </w:rPr>
  </w:style>
  <w:style w:type="paragraph" w:customStyle="1" w:styleId="Bodytext90">
    <w:name w:val="Body text (9)"/>
    <w:basedOn w:val="a"/>
    <w:link w:val="Bodytext9"/>
    <w:uiPriority w:val="99"/>
    <w:qFormat/>
    <w:rsid w:val="006C4D57"/>
    <w:pPr>
      <w:widowControl w:val="0"/>
      <w:shd w:val="clear" w:color="auto" w:fill="FFFFFF"/>
      <w:spacing w:before="840" w:after="240" w:line="240" w:lineRule="atLeast"/>
      <w:jc w:val="both"/>
    </w:pPr>
    <w:rPr>
      <w:rFonts w:cs="Times New Roman"/>
      <w:b/>
      <w:bCs/>
      <w:sz w:val="20"/>
      <w:szCs w:val="20"/>
      <w:lang w:eastAsia="ru-RU"/>
    </w:rPr>
  </w:style>
  <w:style w:type="paragraph" w:customStyle="1" w:styleId="Bodytext15">
    <w:name w:val="Body text (15)"/>
    <w:basedOn w:val="a"/>
    <w:link w:val="Bodytext15Exact"/>
    <w:uiPriority w:val="99"/>
    <w:qFormat/>
    <w:rsid w:val="006C4D57"/>
    <w:pPr>
      <w:widowControl w:val="0"/>
      <w:shd w:val="clear" w:color="auto" w:fill="FFFFFF"/>
      <w:spacing w:after="0" w:line="264" w:lineRule="exact"/>
      <w:jc w:val="both"/>
    </w:pPr>
    <w:rPr>
      <w:rFonts w:cs="Times New Roman"/>
      <w:b/>
      <w:bCs/>
      <w:sz w:val="18"/>
      <w:szCs w:val="18"/>
      <w:lang w:eastAsia="ru-RU"/>
    </w:rPr>
  </w:style>
  <w:style w:type="paragraph" w:customStyle="1" w:styleId="1a">
    <w:name w:val="СВЕЛ 1"/>
    <w:basedOn w:val="1"/>
    <w:uiPriority w:val="99"/>
    <w:qFormat/>
    <w:rsid w:val="006C4D57"/>
    <w:pPr>
      <w:spacing w:before="0" w:after="120"/>
      <w:jc w:val="center"/>
    </w:pPr>
    <w:rPr>
      <w:rFonts w:ascii="Times New Roman" w:hAnsi="Times New Roman" w:cs="Times New Roman"/>
      <w:caps/>
      <w:sz w:val="24"/>
      <w:szCs w:val="24"/>
    </w:rPr>
  </w:style>
  <w:style w:type="paragraph" w:customStyle="1" w:styleId="2a">
    <w:name w:val="СВЕЛ 2"/>
    <w:basedOn w:val="2"/>
    <w:link w:val="29"/>
    <w:uiPriority w:val="99"/>
    <w:qFormat/>
    <w:rsid w:val="006C4D57"/>
    <w:pPr>
      <w:spacing w:before="0" w:after="120" w:line="360" w:lineRule="auto"/>
    </w:pPr>
    <w:rPr>
      <w:i w:val="0"/>
      <w:iCs w:val="0"/>
      <w:sz w:val="24"/>
      <w:szCs w:val="24"/>
    </w:rPr>
  </w:style>
  <w:style w:type="paragraph" w:customStyle="1" w:styleId="37">
    <w:name w:val="СВЕЛ 3"/>
    <w:basedOn w:val="3"/>
    <w:uiPriority w:val="99"/>
    <w:qFormat/>
    <w:rsid w:val="006C4D57"/>
    <w:pPr>
      <w:spacing w:before="0" w:after="120" w:line="360" w:lineRule="auto"/>
      <w:ind w:firstLine="709"/>
    </w:pPr>
    <w:rPr>
      <w:rFonts w:ascii="Times New Roman" w:hAnsi="Times New Roman" w:cs="Times New Roman"/>
      <w:b w:val="0"/>
      <w:bCs w:val="0"/>
      <w:sz w:val="24"/>
      <w:szCs w:val="24"/>
    </w:rPr>
  </w:style>
  <w:style w:type="paragraph" w:customStyle="1" w:styleId="410">
    <w:name w:val="Оглавление 4 Знак1"/>
    <w:basedOn w:val="4"/>
    <w:link w:val="42"/>
    <w:uiPriority w:val="99"/>
    <w:qFormat/>
    <w:rsid w:val="006C4D57"/>
    <w:pPr>
      <w:spacing w:before="0" w:after="0"/>
      <w:ind w:firstLine="709"/>
    </w:pPr>
    <w:rPr>
      <w:b w:val="0"/>
      <w:bCs w:val="0"/>
    </w:rPr>
  </w:style>
  <w:style w:type="paragraph" w:customStyle="1" w:styleId="msonormal0">
    <w:name w:val="msonormal"/>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6">
    <w:name w:val="Стиль текста + жирный"/>
    <w:basedOn w:val="a"/>
    <w:uiPriority w:val="99"/>
    <w:qFormat/>
    <w:rsid w:val="006C4D57"/>
    <w:pPr>
      <w:spacing w:after="0" w:line="240" w:lineRule="auto"/>
      <w:ind w:firstLine="709"/>
      <w:jc w:val="both"/>
    </w:pPr>
    <w:rPr>
      <w:rFonts w:ascii="Times New Roman" w:eastAsia="Times New Roman" w:hAnsi="Times New Roman" w:cs="Times New Roman"/>
      <w:b/>
      <w:bCs/>
      <w:sz w:val="24"/>
      <w:szCs w:val="24"/>
      <w:lang w:eastAsia="ru-RU"/>
    </w:rPr>
  </w:style>
  <w:style w:type="paragraph" w:customStyle="1" w:styleId="ConsPlusTitle">
    <w:name w:val="ConsPlusTitle"/>
    <w:uiPriority w:val="99"/>
    <w:qFormat/>
    <w:rsid w:val="006C4D57"/>
    <w:pPr>
      <w:widowControl w:val="0"/>
    </w:pPr>
    <w:rPr>
      <w:rFonts w:ascii="Arial" w:eastAsia="Times New Roman" w:hAnsi="Arial" w:cs="Arial"/>
      <w:b/>
      <w:bCs/>
      <w:sz w:val="22"/>
    </w:rPr>
  </w:style>
  <w:style w:type="paragraph" w:customStyle="1" w:styleId="38">
    <w:name w:val="Основной текст3"/>
    <w:basedOn w:val="a"/>
    <w:uiPriority w:val="99"/>
    <w:qFormat/>
    <w:rsid w:val="006C4D57"/>
    <w:pPr>
      <w:widowControl w:val="0"/>
      <w:shd w:val="clear" w:color="auto" w:fill="FFFFFF"/>
      <w:spacing w:after="0" w:line="264" w:lineRule="exact"/>
      <w:ind w:hanging="1200"/>
    </w:pPr>
    <w:rPr>
      <w:rFonts w:cs="Times New Roman"/>
      <w:sz w:val="23"/>
      <w:szCs w:val="23"/>
      <w:lang w:eastAsia="ru-RU"/>
    </w:rPr>
  </w:style>
  <w:style w:type="paragraph" w:customStyle="1" w:styleId="2b">
    <w:name w:val="Заголовок №2"/>
    <w:basedOn w:val="a"/>
    <w:uiPriority w:val="99"/>
    <w:qFormat/>
    <w:rsid w:val="006C4D57"/>
    <w:pPr>
      <w:widowControl w:val="0"/>
      <w:shd w:val="clear" w:color="auto" w:fill="FFFFFF"/>
      <w:spacing w:after="60" w:line="278" w:lineRule="exact"/>
      <w:ind w:hanging="1060"/>
      <w:outlineLvl w:val="1"/>
    </w:pPr>
    <w:rPr>
      <w:rFonts w:cs="Times New Roman"/>
      <w:b/>
      <w:bCs/>
      <w:sz w:val="23"/>
      <w:szCs w:val="23"/>
      <w:lang w:eastAsia="ru-RU"/>
    </w:rPr>
  </w:style>
  <w:style w:type="paragraph" w:customStyle="1" w:styleId="Style26">
    <w:name w:val="Style26"/>
    <w:basedOn w:val="a"/>
    <w:uiPriority w:val="99"/>
    <w:qFormat/>
    <w:rsid w:val="006C4D57"/>
    <w:pPr>
      <w:widowControl w:val="0"/>
      <w:spacing w:after="0" w:line="324" w:lineRule="exact"/>
      <w:jc w:val="center"/>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ffff7">
    <w:name w:val="Колонтитулы"/>
    <w:uiPriority w:val="99"/>
    <w:qFormat/>
    <w:rsid w:val="006C4D57"/>
    <w:pPr>
      <w:tabs>
        <w:tab w:val="right" w:pos="9020"/>
      </w:tabs>
    </w:pPr>
    <w:rPr>
      <w:rFonts w:ascii="Helvetica Neue" w:eastAsia="Arial Unicode MS" w:hAnsi="Helvetica Neue" w:cs="Helvetica Neue"/>
      <w:color w:val="000000"/>
      <w:sz w:val="24"/>
      <w:szCs w:val="24"/>
    </w:rPr>
  </w:style>
  <w:style w:type="paragraph" w:styleId="39">
    <w:name w:val="Body Text 3"/>
    <w:basedOn w:val="a"/>
    <w:uiPriority w:val="99"/>
    <w:qFormat/>
    <w:rsid w:val="006C4D57"/>
    <w:pPr>
      <w:spacing w:after="120"/>
    </w:pPr>
    <w:rPr>
      <w:rFonts w:eastAsia="Times New Roman"/>
      <w:sz w:val="16"/>
      <w:szCs w:val="16"/>
    </w:rPr>
  </w:style>
  <w:style w:type="paragraph" w:customStyle="1" w:styleId="Normal1">
    <w:name w:val="Normal1"/>
    <w:uiPriority w:val="99"/>
    <w:semiHidden/>
    <w:qFormat/>
    <w:rsid w:val="006C4D57"/>
    <w:rPr>
      <w:rFonts w:ascii="Times New Roman" w:eastAsia="Times New Roman" w:hAnsi="Times New Roman"/>
      <w:sz w:val="24"/>
      <w:szCs w:val="24"/>
    </w:rPr>
  </w:style>
  <w:style w:type="paragraph" w:customStyle="1" w:styleId="s220">
    <w:name w:val="s_22"/>
    <w:basedOn w:val="a"/>
    <w:uiPriority w:val="99"/>
    <w:qFormat/>
    <w:rsid w:val="006C4D57"/>
    <w:pPr>
      <w:spacing w:beforeAutospacing="1" w:afterAutospacing="1" w:line="240" w:lineRule="auto"/>
    </w:pPr>
    <w:rPr>
      <w:rFonts w:ascii="Times New Roman" w:eastAsia="Times New Roman" w:hAnsi="Times New Roman" w:cs="Times New Roman"/>
      <w:sz w:val="24"/>
      <w:szCs w:val="24"/>
      <w:lang w:eastAsia="ru-RU"/>
    </w:rPr>
  </w:style>
  <w:style w:type="paragraph" w:styleId="afffffff8">
    <w:name w:val="Plain Text"/>
    <w:basedOn w:val="a"/>
    <w:uiPriority w:val="99"/>
    <w:qFormat/>
    <w:rsid w:val="00254573"/>
    <w:pPr>
      <w:spacing w:after="0" w:line="240" w:lineRule="auto"/>
    </w:pPr>
    <w:rPr>
      <w:rFonts w:ascii="Consolas" w:hAnsi="Consolas" w:cs="Consolas"/>
      <w:sz w:val="21"/>
      <w:szCs w:val="21"/>
      <w:lang w:eastAsia="ru-RU"/>
    </w:rPr>
  </w:style>
  <w:style w:type="paragraph" w:customStyle="1" w:styleId="44">
    <w:name w:val="Оглавление 4 Знак"/>
    <w:basedOn w:val="a"/>
    <w:uiPriority w:val="99"/>
    <w:qFormat/>
    <w:rsid w:val="00094FAB"/>
    <w:pPr>
      <w:shd w:val="clear" w:color="auto" w:fill="FFFFFF"/>
      <w:spacing w:before="1320" w:after="240" w:line="269" w:lineRule="exact"/>
      <w:ind w:hanging="360"/>
      <w:jc w:val="both"/>
    </w:pPr>
    <w:rPr>
      <w:b/>
      <w:bCs/>
      <w:sz w:val="23"/>
      <w:szCs w:val="23"/>
      <w:lang w:eastAsia="ru-RU"/>
    </w:rPr>
  </w:style>
  <w:style w:type="paragraph" w:customStyle="1" w:styleId="2c">
    <w:name w:val="Основной текст2"/>
    <w:basedOn w:val="a"/>
    <w:uiPriority w:val="99"/>
    <w:qFormat/>
    <w:rsid w:val="00F34C76"/>
    <w:pPr>
      <w:shd w:val="clear" w:color="auto" w:fill="FFFFFF"/>
      <w:suppressAutoHyphens w:val="0"/>
      <w:spacing w:before="360" w:after="0" w:line="475" w:lineRule="exact"/>
      <w:ind w:hanging="360"/>
      <w:jc w:val="both"/>
    </w:pPr>
    <w:rPr>
      <w:rFonts w:ascii="Times New Roman" w:hAnsi="Times New Roman" w:cs="Times New Roman"/>
      <w:sz w:val="26"/>
      <w:szCs w:val="26"/>
      <w:lang w:eastAsia="ru-RU"/>
    </w:rPr>
  </w:style>
  <w:style w:type="paragraph" w:customStyle="1" w:styleId="2d">
    <w:name w:val="Абзац списка2"/>
    <w:basedOn w:val="a"/>
    <w:uiPriority w:val="99"/>
    <w:qFormat/>
    <w:rsid w:val="00F34C76"/>
    <w:pPr>
      <w:suppressAutoHyphens w:val="0"/>
      <w:spacing w:before="120" w:after="120" w:line="240" w:lineRule="auto"/>
      <w:ind w:left="708"/>
    </w:pPr>
    <w:rPr>
      <w:rFonts w:ascii="Times New Roman" w:eastAsia="Times New Roman" w:hAnsi="Times New Roman" w:cs="Times New Roman"/>
      <w:sz w:val="24"/>
      <w:szCs w:val="24"/>
      <w:lang w:eastAsia="ru-RU"/>
    </w:rPr>
  </w:style>
  <w:style w:type="paragraph" w:customStyle="1" w:styleId="411">
    <w:name w:val="Основной текст (4)1"/>
    <w:basedOn w:val="a"/>
    <w:uiPriority w:val="99"/>
    <w:qFormat/>
    <w:rsid w:val="00F34C76"/>
    <w:pPr>
      <w:shd w:val="clear" w:color="auto" w:fill="FFFFFF"/>
      <w:suppressAutoHyphens w:val="0"/>
      <w:spacing w:before="1320" w:after="240" w:line="269" w:lineRule="exact"/>
      <w:ind w:hanging="360"/>
      <w:jc w:val="both"/>
    </w:pPr>
    <w:rPr>
      <w:b/>
      <w:bCs/>
      <w:sz w:val="23"/>
      <w:szCs w:val="23"/>
      <w:lang w:eastAsia="ru-RU"/>
    </w:rPr>
  </w:style>
  <w:style w:type="numbering" w:customStyle="1" w:styleId="53">
    <w:name w:val="Импортированный стиль 5"/>
    <w:qFormat/>
    <w:rsid w:val="00DC1FF4"/>
  </w:style>
  <w:style w:type="numbering" w:customStyle="1" w:styleId="45">
    <w:name w:val="Импортированный стиль 4"/>
    <w:qFormat/>
    <w:rsid w:val="00DC1FF4"/>
  </w:style>
  <w:style w:type="numbering" w:customStyle="1" w:styleId="1b">
    <w:name w:val="Нет списка1"/>
    <w:uiPriority w:val="99"/>
    <w:semiHidden/>
    <w:unhideWhenUsed/>
    <w:qFormat/>
    <w:rsid w:val="00F34C76"/>
  </w:style>
  <w:style w:type="numbering" w:customStyle="1" w:styleId="510">
    <w:name w:val="Импортированный стиль 51"/>
    <w:qFormat/>
    <w:rsid w:val="00F34C76"/>
  </w:style>
  <w:style w:type="numbering" w:customStyle="1" w:styleId="412">
    <w:name w:val="Импортированный стиль 41"/>
    <w:qFormat/>
    <w:rsid w:val="00F34C76"/>
  </w:style>
  <w:style w:type="table" w:styleId="afffffff9">
    <w:name w:val="Table Grid"/>
    <w:basedOn w:val="a1"/>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uiPriority w:val="99"/>
    <w:rsid w:val="006C4D5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6C4D57"/>
    <w:tblPr>
      <w:tblCellMar>
        <w:top w:w="0" w:type="dxa"/>
        <w:left w:w="0" w:type="dxa"/>
        <w:bottom w:w="0" w:type="dxa"/>
        <w:right w:w="0" w:type="dxa"/>
      </w:tblCellMar>
    </w:tblPr>
  </w:style>
  <w:style w:type="table" w:customStyle="1" w:styleId="91">
    <w:name w:val="Сетка таблицы9"/>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6C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d">
    <w:name w:val="Сетка таблицы светлая1"/>
    <w:uiPriority w:val="99"/>
    <w:rsid w:val="006C4D5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
    <w:name w:val="TableGrid"/>
    <w:rsid w:val="00013061"/>
    <w:rPr>
      <w:sz w:val="22"/>
      <w:szCs w:val="22"/>
    </w:rPr>
    <w:tblPr>
      <w:tblCellMar>
        <w:top w:w="0" w:type="dxa"/>
        <w:left w:w="0" w:type="dxa"/>
        <w:bottom w:w="0" w:type="dxa"/>
        <w:right w:w="0" w:type="dxa"/>
      </w:tblCellMar>
    </w:tblPr>
  </w:style>
  <w:style w:type="table" w:customStyle="1" w:styleId="113">
    <w:name w:val="Сетка таблицы11"/>
    <w:basedOn w:val="a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F34C7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rsid w:val="00F34C76"/>
    <w:tblPr>
      <w:tblCellMar>
        <w:top w:w="0" w:type="dxa"/>
        <w:left w:w="0" w:type="dxa"/>
        <w:bottom w:w="0" w:type="dxa"/>
        <w:right w:w="0" w:type="dxa"/>
      </w:tblCellMar>
    </w:tblPr>
  </w:style>
  <w:style w:type="table" w:customStyle="1" w:styleId="910">
    <w:name w:val="Сетка таблицы9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F3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светлая11"/>
    <w:uiPriority w:val="99"/>
    <w:rsid w:val="00F34C7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Grid1"/>
    <w:rsid w:val="00F34C76"/>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DFCDC-08EC-4BB8-946E-0F29D72C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41</Pages>
  <Words>9887</Words>
  <Characters>56360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dc:description/>
  <cp:lastModifiedBy>book</cp:lastModifiedBy>
  <cp:revision>24</cp:revision>
  <cp:lastPrinted>2019-09-04T17:08:00Z</cp:lastPrinted>
  <dcterms:created xsi:type="dcterms:W3CDTF">2023-01-14T12:29:00Z</dcterms:created>
  <dcterms:modified xsi:type="dcterms:W3CDTF">2023-10-11T17:27:00Z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